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CellSpacing w:w="0" w:type="auto"/>
        <w:tblLook w:val="04A0" w:firstRow="1" w:lastRow="0" w:firstColumn="1" w:lastColumn="0" w:noHBand="0" w:noVBand="1"/>
      </w:tblPr>
      <w:tblGrid>
        <w:gridCol w:w="384"/>
        <w:gridCol w:w="2567"/>
        <w:gridCol w:w="2966"/>
        <w:gridCol w:w="3789"/>
        <w:gridCol w:w="642"/>
      </w:tblGrid>
      <w:tr w:rsidR="004F45FA" w:rsidRPr="00B42554" w:rsidTr="004F45FA">
        <w:trPr>
          <w:trHeight w:val="30"/>
          <w:tblCellSpacing w:w="0" w:type="auto"/>
        </w:trPr>
        <w:tc>
          <w:tcPr>
            <w:tcW w:w="591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BB1D1F">
            <w:pPr>
              <w:spacing w:after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F45F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4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4F45FA">
            <w:pPr>
              <w:spacing w:after="0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Приложение 2</w:t>
            </w:r>
            <w:r w:rsidR="004F45F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к приказу Министра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br/>
              <w:t>образования и науки</w:t>
            </w:r>
            <w:r w:rsidR="004F45F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Республики Казахстан</w:t>
            </w:r>
            <w:r w:rsidR="004F45FA">
              <w:rPr>
                <w:color w:val="000000" w:themeColor="text1"/>
                <w:sz w:val="28"/>
                <w:szCs w:val="28"/>
                <w:lang w:val="ru-RU"/>
              </w:rPr>
              <w:t xml:space="preserve"> от 12 мая 2020 года №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197</w:t>
            </w:r>
          </w:p>
        </w:tc>
      </w:tr>
      <w:tr w:rsidR="004F45FA" w:rsidRPr="00B42554" w:rsidTr="004F45FA">
        <w:trPr>
          <w:trHeight w:val="30"/>
          <w:tblCellSpacing w:w="0" w:type="auto"/>
        </w:trPr>
        <w:tc>
          <w:tcPr>
            <w:tcW w:w="591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BB1D1F">
            <w:pPr>
              <w:spacing w:after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F45F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4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4F45FA">
            <w:pPr>
              <w:spacing w:after="0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Приложение 4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br/>
              <w:t>к Типовым правилам приема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br/>
              <w:t>на обучение в организации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br/>
              <w:t>образования, реализующие</w:t>
            </w:r>
            <w:r w:rsidR="004F45F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образовательные программы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br/>
              <w:t>технического и</w:t>
            </w:r>
            <w:r w:rsidR="004F45F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профессионального,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br/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 образования</w:t>
            </w:r>
          </w:p>
        </w:tc>
      </w:tr>
      <w:tr w:rsidR="004F45FA" w:rsidRPr="00B42554" w:rsidTr="004F45F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034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BB1D1F">
            <w:pPr>
              <w:spacing w:after="20"/>
              <w:ind w:left="20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4F45FA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Стандарт государственной услуги "Прием документов в организации технического и профессионального, </w:t>
            </w:r>
            <w:proofErr w:type="spellStart"/>
            <w:r w:rsidRPr="004F45FA">
              <w:rPr>
                <w:b/>
                <w:color w:val="000000" w:themeColor="text1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4F45FA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образования"</w:t>
            </w:r>
          </w:p>
        </w:tc>
      </w:tr>
      <w:tr w:rsidR="004F45FA" w:rsidRPr="00B42554" w:rsidTr="004F45F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</w:rPr>
            </w:pPr>
            <w:r w:rsidRPr="004F45F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BB1D1F">
            <w:pPr>
              <w:spacing w:after="20"/>
              <w:ind w:left="20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F45FA">
              <w:rPr>
                <w:b/>
                <w:color w:val="000000" w:themeColor="text1"/>
                <w:sz w:val="28"/>
                <w:szCs w:val="28"/>
              </w:rPr>
              <w:t>Наименование</w:t>
            </w:r>
            <w:proofErr w:type="spellEnd"/>
            <w:r w:rsidRPr="004F45F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F45FA">
              <w:rPr>
                <w:b/>
                <w:color w:val="000000" w:themeColor="text1"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73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Организации технического и профессионального, 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 образования (далее - 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)</w:t>
            </w:r>
          </w:p>
        </w:tc>
      </w:tr>
      <w:tr w:rsidR="004F45FA" w:rsidRPr="00B42554" w:rsidTr="004F45F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</w:rPr>
            </w:pPr>
            <w:r w:rsidRPr="004F45F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BB1D1F">
            <w:pPr>
              <w:spacing w:after="20"/>
              <w:ind w:left="20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F45FA">
              <w:rPr>
                <w:b/>
                <w:color w:val="000000" w:themeColor="text1"/>
                <w:sz w:val="28"/>
                <w:szCs w:val="28"/>
              </w:rPr>
              <w:t>Способы</w:t>
            </w:r>
            <w:proofErr w:type="spellEnd"/>
            <w:r w:rsidRPr="004F45F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F45FA">
              <w:rPr>
                <w:b/>
                <w:color w:val="000000" w:themeColor="text1"/>
                <w:sz w:val="28"/>
                <w:szCs w:val="28"/>
              </w:rPr>
              <w:t>предоставления</w:t>
            </w:r>
            <w:proofErr w:type="spellEnd"/>
            <w:r w:rsidRPr="004F45F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F45FA">
              <w:rPr>
                <w:b/>
                <w:color w:val="000000" w:themeColor="text1"/>
                <w:sz w:val="28"/>
                <w:szCs w:val="28"/>
              </w:rPr>
              <w:t>государственной</w:t>
            </w:r>
            <w:proofErr w:type="spellEnd"/>
            <w:r w:rsidRPr="004F45F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F45FA">
              <w:rPr>
                <w:b/>
                <w:color w:val="000000" w:themeColor="text1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73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554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bookmarkStart w:id="0" w:name="z77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1) организации технического и профессиональн</w:t>
            </w:r>
            <w:r w:rsidR="00B42554">
              <w:rPr>
                <w:color w:val="000000" w:themeColor="text1"/>
                <w:sz w:val="28"/>
                <w:szCs w:val="28"/>
                <w:lang w:val="ru-RU"/>
              </w:rPr>
              <w:t xml:space="preserve">ого, </w:t>
            </w:r>
            <w:proofErr w:type="spellStart"/>
            <w:r w:rsidR="00B42554">
              <w:rPr>
                <w:color w:val="000000" w:themeColor="text1"/>
                <w:sz w:val="28"/>
                <w:szCs w:val="28"/>
                <w:lang w:val="ru-RU"/>
              </w:rPr>
              <w:t>послесреднего</w:t>
            </w:r>
            <w:proofErr w:type="spellEnd"/>
            <w:r w:rsidR="00B42554">
              <w:rPr>
                <w:color w:val="000000" w:themeColor="text1"/>
                <w:sz w:val="28"/>
                <w:szCs w:val="28"/>
                <w:lang w:val="ru-RU"/>
              </w:rPr>
              <w:t xml:space="preserve"> образования;</w:t>
            </w:r>
          </w:p>
          <w:p w:rsidR="008A3B9C" w:rsidRP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2) веб-портал "электронного правительства": </w:t>
            </w:r>
            <w:r w:rsidRPr="004F45FA">
              <w:rPr>
                <w:color w:val="000000" w:themeColor="text1"/>
                <w:sz w:val="28"/>
                <w:szCs w:val="28"/>
              </w:rPr>
              <w:t>www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</w:rPr>
              <w:t>egov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</w:rPr>
              <w:t>kz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 (далее – портал).</w:t>
            </w:r>
          </w:p>
        </w:tc>
        <w:bookmarkEnd w:id="0"/>
      </w:tr>
      <w:tr w:rsidR="004F45FA" w:rsidRPr="00B42554" w:rsidTr="004F45F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</w:rPr>
            </w:pPr>
            <w:r w:rsidRPr="004F45F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BB1D1F">
            <w:pPr>
              <w:spacing w:after="20"/>
              <w:ind w:left="20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F45FA">
              <w:rPr>
                <w:b/>
                <w:color w:val="000000" w:themeColor="text1"/>
                <w:sz w:val="28"/>
                <w:szCs w:val="28"/>
              </w:rPr>
              <w:t>Срок</w:t>
            </w:r>
            <w:proofErr w:type="spellEnd"/>
            <w:r w:rsidRPr="004F45F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F45FA">
              <w:rPr>
                <w:b/>
                <w:color w:val="000000" w:themeColor="text1"/>
                <w:sz w:val="28"/>
                <w:szCs w:val="28"/>
              </w:rPr>
              <w:t>оказания</w:t>
            </w:r>
            <w:proofErr w:type="spellEnd"/>
            <w:r w:rsidRPr="004F45F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F45FA">
              <w:rPr>
                <w:b/>
                <w:color w:val="000000" w:themeColor="text1"/>
                <w:sz w:val="28"/>
                <w:szCs w:val="28"/>
              </w:rPr>
              <w:t>государственной</w:t>
            </w:r>
            <w:proofErr w:type="spellEnd"/>
            <w:r w:rsidRPr="004F45F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F45FA">
              <w:rPr>
                <w:b/>
                <w:color w:val="000000" w:themeColor="text1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73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554" w:rsidRDefault="008A3B9C" w:rsidP="00B42554">
            <w:pPr>
              <w:pStyle w:val="a3"/>
              <w:numPr>
                <w:ilvl w:val="0"/>
                <w:numId w:val="1"/>
              </w:numPr>
              <w:spacing w:after="20"/>
              <w:ind w:left="8" w:firstLine="12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bookmarkStart w:id="1" w:name="z78"/>
            <w:r w:rsidRPr="00B42554">
              <w:rPr>
                <w:color w:val="000000" w:themeColor="text1"/>
                <w:sz w:val="28"/>
                <w:szCs w:val="28"/>
                <w:lang w:val="ru-RU"/>
              </w:rPr>
              <w:t xml:space="preserve">с момента сдачи пакета документов </w:t>
            </w:r>
            <w:proofErr w:type="spellStart"/>
            <w:r w:rsidRPr="00B42554">
              <w:rPr>
                <w:color w:val="000000" w:themeColor="text1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B42554">
              <w:rPr>
                <w:color w:val="000000" w:themeColor="text1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B42554">
              <w:rPr>
                <w:color w:val="000000" w:themeColor="text1"/>
                <w:sz w:val="28"/>
                <w:szCs w:val="28"/>
                <w:lang w:val="ru-RU"/>
              </w:rPr>
              <w:t>услугополучателей</w:t>
            </w:r>
            <w:proofErr w:type="spellEnd"/>
            <w:r w:rsidRPr="00B42554">
              <w:rPr>
                <w:color w:val="000000" w:themeColor="text1"/>
                <w:sz w:val="28"/>
                <w:szCs w:val="28"/>
                <w:lang w:val="ru-RU"/>
              </w:rPr>
              <w:t>, поступающих по образовательным программам технического и профессионального образования, предусматривающим подготовку специалистов среднего звена и прикладного б</w:t>
            </w:r>
            <w:r w:rsidR="00B42554">
              <w:rPr>
                <w:color w:val="000000" w:themeColor="text1"/>
                <w:sz w:val="28"/>
                <w:szCs w:val="28"/>
                <w:lang w:val="ru-RU"/>
              </w:rPr>
              <w:t>акалавра:</w:t>
            </w:r>
          </w:p>
          <w:p w:rsidR="00B42554" w:rsidRDefault="008A3B9C" w:rsidP="00B42554">
            <w:pPr>
              <w:pStyle w:val="a3"/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B42554">
              <w:rPr>
                <w:color w:val="000000" w:themeColor="text1"/>
                <w:sz w:val="28"/>
                <w:szCs w:val="28"/>
                <w:lang w:val="ru-RU"/>
              </w:rPr>
              <w:t>на очную форму обучения – с 20 июня п</w:t>
            </w:r>
            <w:r w:rsidR="00B42554">
              <w:rPr>
                <w:color w:val="000000" w:themeColor="text1"/>
                <w:sz w:val="28"/>
                <w:szCs w:val="28"/>
                <w:lang w:val="ru-RU"/>
              </w:rPr>
              <w:t>о 25 августа календарного года;</w:t>
            </w:r>
          </w:p>
          <w:p w:rsidR="00B42554" w:rsidRPr="00B42554" w:rsidRDefault="008A3B9C" w:rsidP="00B42554">
            <w:pPr>
              <w:pStyle w:val="a3"/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B42554">
              <w:rPr>
                <w:color w:val="000000" w:themeColor="text1"/>
                <w:sz w:val="28"/>
                <w:szCs w:val="28"/>
                <w:lang w:val="ru-RU"/>
              </w:rPr>
              <w:t>на заочную (</w:t>
            </w:r>
            <w:proofErr w:type="spellStart"/>
            <w:r w:rsidRPr="00B42554">
              <w:rPr>
                <w:color w:val="000000" w:themeColor="text1"/>
                <w:sz w:val="28"/>
                <w:szCs w:val="28"/>
                <w:lang w:val="ru-RU"/>
              </w:rPr>
              <w:t>вечерную</w:t>
            </w:r>
            <w:proofErr w:type="spellEnd"/>
            <w:r w:rsidRPr="00B42554">
              <w:rPr>
                <w:color w:val="000000" w:themeColor="text1"/>
                <w:sz w:val="28"/>
                <w:szCs w:val="28"/>
                <w:lang w:val="ru-RU"/>
              </w:rPr>
              <w:t>) формы обучения – с 20 июня по</w:t>
            </w:r>
            <w:r w:rsidR="00B42554" w:rsidRPr="00B42554">
              <w:rPr>
                <w:color w:val="000000" w:themeColor="text1"/>
                <w:sz w:val="28"/>
                <w:szCs w:val="28"/>
                <w:lang w:val="ru-RU"/>
              </w:rPr>
              <w:t xml:space="preserve"> 20 сентября календарного года;</w:t>
            </w:r>
          </w:p>
          <w:p w:rsidR="00B42554" w:rsidRPr="00B42554" w:rsidRDefault="008A3B9C" w:rsidP="00B42554">
            <w:pPr>
              <w:spacing w:after="2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B42554">
              <w:rPr>
                <w:color w:val="000000" w:themeColor="text1"/>
                <w:sz w:val="28"/>
                <w:szCs w:val="28"/>
                <w:lang w:val="ru-RU"/>
              </w:rPr>
              <w:t>по специальностям искусства и культуры – с 20 июн</w:t>
            </w:r>
            <w:r w:rsidR="00B42554" w:rsidRPr="00B42554">
              <w:rPr>
                <w:color w:val="000000" w:themeColor="text1"/>
                <w:sz w:val="28"/>
                <w:szCs w:val="28"/>
                <w:lang w:val="ru-RU"/>
              </w:rPr>
              <w:t>я по 20 июля календарного года;</w:t>
            </w:r>
          </w:p>
          <w:p w:rsidR="008A3B9C" w:rsidRPr="004F45FA" w:rsidRDefault="008A3B9C" w:rsidP="004F45FA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2) по образовательным программам технического и профессионального образования, предусматривающим подготовку квалифицированных рабочих кадров – с 20 июня по 27 августа календарного года, на вечернюю форму обучения – с 20 июня по 20 сентября календарного года;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3) максимально допустимое время ожидания для сдачи пакета документов 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 – 15 минут;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br/>
              <w:t>4) максимально допустимое время обслуживания – 15 минут</w:t>
            </w:r>
            <w:r w:rsidR="004F45FA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bookmarkEnd w:id="1"/>
      </w:tr>
      <w:tr w:rsidR="004F45FA" w:rsidRPr="004F45FA" w:rsidTr="004F45F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</w:rPr>
            </w:pPr>
            <w:r w:rsidRPr="004F45FA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BB1D1F">
            <w:pPr>
              <w:spacing w:after="20"/>
              <w:ind w:left="20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F45FA">
              <w:rPr>
                <w:b/>
                <w:color w:val="000000" w:themeColor="text1"/>
                <w:sz w:val="28"/>
                <w:szCs w:val="28"/>
              </w:rPr>
              <w:t>Форма</w:t>
            </w:r>
            <w:proofErr w:type="spellEnd"/>
            <w:r w:rsidRPr="004F45F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F45FA">
              <w:rPr>
                <w:b/>
                <w:color w:val="000000" w:themeColor="text1"/>
                <w:sz w:val="28"/>
                <w:szCs w:val="28"/>
              </w:rPr>
              <w:t>оказания</w:t>
            </w:r>
            <w:proofErr w:type="spellEnd"/>
          </w:p>
        </w:tc>
        <w:tc>
          <w:tcPr>
            <w:tcW w:w="73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F45FA">
              <w:rPr>
                <w:color w:val="000000" w:themeColor="text1"/>
                <w:sz w:val="28"/>
                <w:szCs w:val="28"/>
              </w:rPr>
              <w:t>электронная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</w:rPr>
              <w:t>бумажная</w:t>
            </w:r>
            <w:proofErr w:type="spellEnd"/>
            <w:proofErr w:type="gramEnd"/>
            <w:r w:rsidRPr="004F45FA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F45FA" w:rsidRPr="00B42554" w:rsidTr="004F45F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</w:rPr>
            </w:pPr>
            <w:r w:rsidRPr="004F45FA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BB1D1F">
            <w:pPr>
              <w:spacing w:after="20"/>
              <w:ind w:left="20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F45FA">
              <w:rPr>
                <w:b/>
                <w:color w:val="000000" w:themeColor="text1"/>
                <w:sz w:val="28"/>
                <w:szCs w:val="28"/>
              </w:rPr>
              <w:t>Результат</w:t>
            </w:r>
            <w:proofErr w:type="spellEnd"/>
            <w:r w:rsidRPr="004F45F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F45FA">
              <w:rPr>
                <w:b/>
                <w:color w:val="000000" w:themeColor="text1"/>
                <w:sz w:val="28"/>
                <w:szCs w:val="28"/>
              </w:rPr>
              <w:t>оказания</w:t>
            </w:r>
            <w:proofErr w:type="spellEnd"/>
            <w:r w:rsidRPr="004F45F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F45FA">
              <w:rPr>
                <w:b/>
                <w:color w:val="000000" w:themeColor="text1"/>
                <w:sz w:val="28"/>
                <w:szCs w:val="28"/>
              </w:rPr>
              <w:t>государственной</w:t>
            </w:r>
            <w:proofErr w:type="spellEnd"/>
            <w:r w:rsidRPr="004F45F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F45FA">
              <w:rPr>
                <w:b/>
                <w:color w:val="000000" w:themeColor="text1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73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bookmarkStart w:id="2" w:name="z84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Расписка о приеме документов в организации технического и профессионального, 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 образования согласно приложению 5 к настоящим Правилам либо мотивированный 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отказ в дальнейшем рассмотрении документов согласно основаниям, изложенным в п.9 Стандарта и выдача расписки согласно приложению 6 к настоящим Правилам.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При обращении через Портал результат оказания государственной услуги направляется в "личный кабинет" 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 в форме электронного документа, удостоверенного электронной цифровой подписью (далее - ЭЦП) уполномоченного лица 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При не обращении 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 за результатом государственной услуги в указанный срок, 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 обеспечивает их хранение по месту приема до получения 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bookmarkEnd w:id="2"/>
      </w:tr>
      <w:tr w:rsidR="004F45FA" w:rsidRPr="004F45FA" w:rsidTr="004F45F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</w:rPr>
            </w:pPr>
            <w:r w:rsidRPr="004F45FA">
              <w:rPr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2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BB1D1F">
            <w:pPr>
              <w:spacing w:after="20"/>
              <w:ind w:left="20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4F45FA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Размер оплаты, взимаемой с </w:t>
            </w:r>
            <w:proofErr w:type="spellStart"/>
            <w:r w:rsidRPr="004F45FA">
              <w:rPr>
                <w:b/>
                <w:color w:val="000000" w:themeColor="text1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4F45FA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73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45FA">
              <w:rPr>
                <w:color w:val="000000" w:themeColor="text1"/>
                <w:sz w:val="28"/>
                <w:szCs w:val="28"/>
              </w:rPr>
              <w:t>Бесплатно</w:t>
            </w:r>
            <w:proofErr w:type="spellEnd"/>
          </w:p>
        </w:tc>
      </w:tr>
      <w:tr w:rsidR="004F45FA" w:rsidRPr="00B42554" w:rsidTr="004F45F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</w:rPr>
            </w:pPr>
            <w:r w:rsidRPr="004F45FA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BB1D1F">
            <w:pPr>
              <w:spacing w:after="20"/>
              <w:ind w:left="20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F45FA">
              <w:rPr>
                <w:b/>
                <w:color w:val="000000" w:themeColor="text1"/>
                <w:sz w:val="28"/>
                <w:szCs w:val="28"/>
              </w:rPr>
              <w:t>График</w:t>
            </w:r>
            <w:proofErr w:type="spellEnd"/>
            <w:r w:rsidRPr="004F45F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F45FA">
              <w:rPr>
                <w:b/>
                <w:color w:val="000000" w:themeColor="text1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73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bookmarkStart w:id="3" w:name="z86"/>
            <w:bookmarkStart w:id="4" w:name="_GoBack"/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: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 с 9.00 до 18.00 часов, с перерывом на обед с 13.00 до 14.00 часов.</w:t>
            </w:r>
          </w:p>
          <w:p w:rsidR="008A3B9C" w:rsidRP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bookmarkEnd w:id="4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br/>
              <w:t>Адреса мест оказания государственной услуги размещены на: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1) 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интернет-ресурсе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 Министерства образования и науки Республики Казахстан: </w:t>
            </w:r>
            <w:r w:rsidRPr="004F45FA">
              <w:rPr>
                <w:color w:val="000000" w:themeColor="text1"/>
                <w:sz w:val="28"/>
                <w:szCs w:val="28"/>
              </w:rPr>
              <w:t>www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</w:rPr>
              <w:t>edu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</w:rPr>
              <w:t>gov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</w:rPr>
              <w:t>kz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;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2) 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интернет-ресурсе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 портала: </w:t>
            </w:r>
            <w:r w:rsidRPr="004F45FA">
              <w:rPr>
                <w:color w:val="000000" w:themeColor="text1"/>
                <w:sz w:val="28"/>
                <w:szCs w:val="28"/>
              </w:rPr>
              <w:t>www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</w:rPr>
              <w:t>egov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</w:rPr>
              <w:t>kz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bookmarkEnd w:id="3"/>
      </w:tr>
      <w:tr w:rsidR="004F45FA" w:rsidRPr="00B42554" w:rsidTr="004F45F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</w:rPr>
            </w:pPr>
            <w:r w:rsidRPr="004F45FA">
              <w:rPr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2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BB1D1F">
            <w:pPr>
              <w:spacing w:after="20"/>
              <w:ind w:left="20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F45FA">
              <w:rPr>
                <w:b/>
                <w:color w:val="000000" w:themeColor="text1"/>
                <w:sz w:val="28"/>
                <w:szCs w:val="28"/>
              </w:rPr>
              <w:t>Перечень</w:t>
            </w:r>
            <w:proofErr w:type="spellEnd"/>
            <w:r w:rsidRPr="004F45F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F45FA">
              <w:rPr>
                <w:b/>
                <w:color w:val="000000" w:themeColor="text1"/>
                <w:sz w:val="28"/>
                <w:szCs w:val="28"/>
              </w:rPr>
              <w:t>документов</w:t>
            </w:r>
            <w:proofErr w:type="spellEnd"/>
          </w:p>
        </w:tc>
        <w:tc>
          <w:tcPr>
            <w:tcW w:w="73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5FA" w:rsidRPr="004F45FA" w:rsidRDefault="004F45FA" w:rsidP="00BB1D1F">
            <w:pPr>
              <w:spacing w:after="20"/>
              <w:ind w:left="20"/>
              <w:jc w:val="both"/>
              <w:rPr>
                <w:b/>
                <w:color w:val="000000" w:themeColor="text1"/>
                <w:sz w:val="28"/>
                <w:szCs w:val="28"/>
                <w:u w:val="single"/>
                <w:lang w:val="ru-RU"/>
              </w:rPr>
            </w:pPr>
            <w:bookmarkStart w:id="5" w:name="z90"/>
            <w:r>
              <w:rPr>
                <w:b/>
                <w:color w:val="000000" w:themeColor="text1"/>
                <w:sz w:val="28"/>
                <w:szCs w:val="28"/>
                <w:u w:val="single"/>
                <w:lang w:val="ru-RU"/>
              </w:rPr>
              <w:t>К</w:t>
            </w:r>
            <w:r w:rsidR="008A3B9C" w:rsidRPr="004F45FA">
              <w:rPr>
                <w:b/>
                <w:color w:val="000000" w:themeColor="text1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="008A3B9C" w:rsidRPr="004F45FA">
              <w:rPr>
                <w:b/>
                <w:color w:val="000000" w:themeColor="text1"/>
                <w:sz w:val="28"/>
                <w:szCs w:val="28"/>
                <w:u w:val="single"/>
                <w:lang w:val="ru-RU"/>
              </w:rPr>
              <w:t>услугодателю</w:t>
            </w:r>
            <w:proofErr w:type="spellEnd"/>
            <w:r w:rsidR="008A3B9C" w:rsidRPr="004F45FA">
              <w:rPr>
                <w:b/>
                <w:color w:val="000000" w:themeColor="text1"/>
                <w:sz w:val="28"/>
                <w:szCs w:val="28"/>
                <w:u w:val="single"/>
                <w:lang w:val="ru-RU"/>
              </w:rPr>
              <w:t>:</w:t>
            </w:r>
          </w:p>
          <w:p w:rsid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1) заявление о приеме документов;</w:t>
            </w:r>
          </w:p>
          <w:p w:rsid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2) подлинник документа об образовании;</w:t>
            </w:r>
          </w:p>
          <w:p w:rsid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3) фотографии размером 3х4 см в количестве 4-х штук;</w:t>
            </w:r>
          </w:p>
          <w:p w:rsid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4) медицинская справка формы № 086-У,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6697), для инвалидов І и </w:t>
            </w:r>
            <w:r w:rsidRPr="004F45FA">
              <w:rPr>
                <w:color w:val="000000" w:themeColor="text1"/>
                <w:sz w:val="28"/>
                <w:szCs w:val="28"/>
              </w:rPr>
              <w:t>II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 группы и инвалидов с детства заключение медико-социальной экспертизы по форме 088-У,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6697);</w:t>
            </w:r>
          </w:p>
          <w:p w:rsid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5) документ, удостоверяющий личность (для идентификации личности).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Документы, удостоверяющие личность 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, предъявляются лично или законными представителями.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br/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Услугополучатели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 – иностранцы и лица без гражданства, также представляют документ, определяющий их статус, с отметкой о регистрации по месту проживания:</w:t>
            </w:r>
          </w:p>
          <w:p w:rsid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1) иностранец - вид на жительство иностранца в Республике Казахстан;</w:t>
            </w:r>
          </w:p>
          <w:p w:rsid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2) лицо без гражданства - удостоверение лица без гражданства;</w:t>
            </w:r>
          </w:p>
          <w:p w:rsid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3) беженец - удостоверение беженца;</w:t>
            </w:r>
          </w:p>
          <w:p w:rsid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4) лицо, ищущее убежище – свидетельство лица, ищущего убежище;</w:t>
            </w:r>
          </w:p>
          <w:p w:rsid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5) 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оралман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 – удостоверение 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оралмана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4F45FA" w:rsidRPr="004F45FA" w:rsidRDefault="008A3B9C" w:rsidP="00BB1D1F">
            <w:pPr>
              <w:spacing w:after="20"/>
              <w:ind w:left="20"/>
              <w:jc w:val="both"/>
              <w:rPr>
                <w:b/>
                <w:color w:val="000000" w:themeColor="text1"/>
                <w:sz w:val="28"/>
                <w:szCs w:val="28"/>
                <w:u w:val="single"/>
                <w:lang w:val="ru-RU"/>
              </w:rPr>
            </w:pPr>
            <w:r w:rsidRPr="004F45FA">
              <w:rPr>
                <w:b/>
                <w:color w:val="000000" w:themeColor="text1"/>
                <w:sz w:val="28"/>
                <w:szCs w:val="28"/>
                <w:u w:val="single"/>
                <w:lang w:val="ru-RU"/>
              </w:rPr>
              <w:t>На портал:</w:t>
            </w:r>
          </w:p>
          <w:p w:rsid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1) заявление одного из родителей (или иных законных представителей) 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 в форме электронного документа, подписанного ЭЦП его представителя, с указанием фактического места жительства 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;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br/>
              <w:t>2) электронная копия документа об образовании или документ об образовании в электронном виде;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3) электронные копии документов медицинских справок по 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форме № 086-У,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6697), для инвалидов І и </w:t>
            </w:r>
            <w:r w:rsidRPr="004F45FA">
              <w:rPr>
                <w:color w:val="000000" w:themeColor="text1"/>
                <w:sz w:val="28"/>
                <w:szCs w:val="28"/>
              </w:rPr>
              <w:t>II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 группы и инвалидов с детства заключение медико-социальной экспертизы по форме 088-У,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6697);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br/>
              <w:t>4) цифровая фотография размером 3х4 см;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Сведения о документе, удостоверяющего личность 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 получает из соответствующих государственных информационных систем через шлюз "электронного правительства".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При обращении через портал 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услугополучателю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 в "личный кабинет" направляется уведомление-отчет о принятии запроса для оказания государственной услуги в форме электронного документа, удостоверенного ЭЦП.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br/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Услугополучателю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 выдается расписка о приеме документов по форме, согласно приложению 5 к настоящим Правилам, с указанием: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br/>
              <w:t>1) перечня сданных документов;</w:t>
            </w:r>
          </w:p>
          <w:p w:rsidR="008A3B9C" w:rsidRP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2) фамилии, имени, отчества (при наличии), должности сотрудника, принявшего документы, а также его контактных данных.</w:t>
            </w:r>
          </w:p>
        </w:tc>
        <w:bookmarkEnd w:id="5"/>
      </w:tr>
      <w:tr w:rsidR="004F45FA" w:rsidRPr="00B42554" w:rsidTr="004F45F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</w:rPr>
            </w:pPr>
            <w:r w:rsidRPr="004F45FA">
              <w:rPr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2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BB1D1F">
            <w:pPr>
              <w:spacing w:after="20"/>
              <w:ind w:left="20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4F45FA">
              <w:rPr>
                <w:b/>
                <w:color w:val="000000" w:themeColor="text1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73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bookmarkStart w:id="6" w:name="z112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2) несоответствие 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натоящими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 Правилами;</w:t>
            </w:r>
          </w:p>
          <w:p w:rsidR="008A3B9C" w:rsidRP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3) в отношении 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 лишен специального права, связанного с получением государственной услуги.</w:t>
            </w:r>
          </w:p>
        </w:tc>
        <w:bookmarkEnd w:id="6"/>
      </w:tr>
      <w:tr w:rsidR="004F45FA" w:rsidRPr="00B42554" w:rsidTr="004F45F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</w:rPr>
            </w:pPr>
            <w:r w:rsidRPr="004F45FA"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BB1D1F">
            <w:pPr>
              <w:spacing w:after="20"/>
              <w:ind w:left="20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4F45FA">
              <w:rPr>
                <w:b/>
                <w:color w:val="000000" w:themeColor="text1"/>
                <w:sz w:val="28"/>
                <w:szCs w:val="28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73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bookmarkStart w:id="7" w:name="z114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паролем, в случае регистрации и подключения абонентского номера 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, предоставленного оператором сотовой связи к учетной записи портала;</w:t>
            </w:r>
          </w:p>
          <w:p w:rsidR="008A3B9C" w:rsidRPr="004F45FA" w:rsidRDefault="008A3B9C" w:rsidP="00BB1D1F">
            <w:pPr>
              <w:spacing w:after="20"/>
              <w:ind w:left="2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2) 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, а также Единого контакт-центра "1414", 8-800-080-7777.</w:t>
            </w:r>
          </w:p>
        </w:tc>
        <w:bookmarkEnd w:id="7"/>
      </w:tr>
      <w:tr w:rsidR="004F45FA" w:rsidRPr="00B42554" w:rsidTr="004F45FA">
        <w:trPr>
          <w:trHeight w:val="30"/>
          <w:tblCellSpacing w:w="0" w:type="auto"/>
        </w:trPr>
        <w:tc>
          <w:tcPr>
            <w:tcW w:w="591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BB1D1F">
            <w:pPr>
              <w:spacing w:after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F45F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4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4F45FA">
            <w:pPr>
              <w:spacing w:after="0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Приложение 3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br/>
              <w:t>к приказу Министра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br/>
              <w:t>образования и науки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br/>
              <w:t>Республики Казахстан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br/>
              <w:t>от 12 мая 2020 года № 197</w:t>
            </w:r>
          </w:p>
        </w:tc>
      </w:tr>
      <w:tr w:rsidR="004F45FA" w:rsidRPr="00B42554" w:rsidTr="004F45FA">
        <w:trPr>
          <w:trHeight w:val="30"/>
          <w:tblCellSpacing w:w="0" w:type="auto"/>
        </w:trPr>
        <w:tc>
          <w:tcPr>
            <w:tcW w:w="591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BB1D1F">
            <w:pPr>
              <w:spacing w:after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F45F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4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4F45FA">
            <w:pPr>
              <w:spacing w:after="0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Приложение 5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br/>
              <w:t>к Типовым правилам приема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br/>
              <w:t>на обучение в организации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br/>
              <w:t>образования, реализующие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br/>
              <w:t>образовательные программы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br/>
              <w:t>технического и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br/>
              <w:t>профессионального,</w:t>
            </w:r>
            <w:r w:rsidRPr="004F45FA">
              <w:rPr>
                <w:color w:val="000000" w:themeColor="text1"/>
                <w:sz w:val="28"/>
                <w:szCs w:val="28"/>
                <w:lang w:val="ru-RU"/>
              </w:rPr>
              <w:br/>
            </w:r>
            <w:proofErr w:type="spellStart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4F45FA">
              <w:rPr>
                <w:color w:val="000000" w:themeColor="text1"/>
                <w:sz w:val="28"/>
                <w:szCs w:val="28"/>
                <w:lang w:val="ru-RU"/>
              </w:rPr>
              <w:t xml:space="preserve"> образования</w:t>
            </w:r>
          </w:p>
        </w:tc>
      </w:tr>
      <w:tr w:rsidR="004F45FA" w:rsidRPr="004F45FA" w:rsidTr="004F45FA">
        <w:trPr>
          <w:gridAfter w:val="1"/>
          <w:wAfter w:w="642" w:type="dxa"/>
          <w:trHeight w:val="30"/>
          <w:tblCellSpacing w:w="0" w:type="auto"/>
        </w:trPr>
        <w:tc>
          <w:tcPr>
            <w:tcW w:w="591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BB1D1F">
            <w:pPr>
              <w:spacing w:after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F45F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4F45FA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45FA">
              <w:rPr>
                <w:color w:val="000000" w:themeColor="text1"/>
                <w:sz w:val="32"/>
                <w:szCs w:val="28"/>
              </w:rPr>
              <w:t>Форма</w:t>
            </w:r>
            <w:proofErr w:type="spellEnd"/>
          </w:p>
        </w:tc>
      </w:tr>
    </w:tbl>
    <w:p w:rsidR="008A3B9C" w:rsidRPr="004F45FA" w:rsidRDefault="008A3B9C" w:rsidP="004F45FA">
      <w:pPr>
        <w:spacing w:after="0"/>
        <w:jc w:val="center"/>
        <w:rPr>
          <w:sz w:val="28"/>
          <w:szCs w:val="28"/>
          <w:lang w:val="ru-RU"/>
        </w:rPr>
      </w:pPr>
      <w:bookmarkStart w:id="8" w:name="z118"/>
      <w:r w:rsidRPr="004F45FA">
        <w:rPr>
          <w:b/>
          <w:color w:val="000000"/>
          <w:sz w:val="28"/>
          <w:szCs w:val="28"/>
          <w:lang w:val="ru-RU"/>
        </w:rPr>
        <w:t xml:space="preserve">Расписка о получении документов у </w:t>
      </w:r>
      <w:proofErr w:type="spellStart"/>
      <w:r w:rsidRPr="004F45FA">
        <w:rPr>
          <w:b/>
          <w:color w:val="000000"/>
          <w:sz w:val="28"/>
          <w:szCs w:val="28"/>
          <w:lang w:val="ru-RU"/>
        </w:rPr>
        <w:t>услугополучателя</w:t>
      </w:r>
      <w:proofErr w:type="spellEnd"/>
    </w:p>
    <w:p w:rsidR="008A3B9C" w:rsidRPr="008A3B9C" w:rsidRDefault="008A3B9C" w:rsidP="004F45FA">
      <w:pPr>
        <w:spacing w:after="0"/>
        <w:rPr>
          <w:lang w:val="ru-RU"/>
        </w:rPr>
      </w:pPr>
      <w:bookmarkStart w:id="9" w:name="z119"/>
      <w:bookmarkEnd w:id="8"/>
      <w:r>
        <w:rPr>
          <w:color w:val="000000"/>
          <w:sz w:val="28"/>
        </w:rPr>
        <w:t>     </w:t>
      </w:r>
      <w:r w:rsidRPr="002806DC">
        <w:rPr>
          <w:color w:val="000000"/>
          <w:sz w:val="28"/>
          <w:lang w:val="ru-RU"/>
        </w:rPr>
        <w:t xml:space="preserve"> Учебное заведение __________________________________________________</w:t>
      </w:r>
      <w:r w:rsidRPr="002806DC">
        <w:rPr>
          <w:lang w:val="ru-RU"/>
        </w:rPr>
        <w:br/>
      </w:r>
      <w:r w:rsidRPr="002806DC">
        <w:rPr>
          <w:color w:val="000000"/>
          <w:sz w:val="28"/>
          <w:lang w:val="ru-RU"/>
        </w:rPr>
        <w:t>(наименование учебного заведения)</w:t>
      </w:r>
      <w:r w:rsidRPr="002806DC">
        <w:rPr>
          <w:lang w:val="ru-RU"/>
        </w:rPr>
        <w:br/>
      </w:r>
      <w:r w:rsidRPr="002806DC">
        <w:rPr>
          <w:color w:val="000000"/>
          <w:sz w:val="28"/>
          <w:lang w:val="ru-RU"/>
        </w:rPr>
        <w:t>___________________________________________________________________</w:t>
      </w:r>
      <w:r w:rsidRPr="002806DC">
        <w:rPr>
          <w:lang w:val="ru-RU"/>
        </w:rPr>
        <w:br/>
      </w:r>
      <w:r w:rsidRPr="002806DC">
        <w:rPr>
          <w:color w:val="000000"/>
          <w:sz w:val="28"/>
          <w:lang w:val="ru-RU"/>
        </w:rPr>
        <w:t>(наименование населенного пункта, района, города и области)</w:t>
      </w:r>
      <w:r w:rsidRPr="002806DC">
        <w:rPr>
          <w:lang w:val="ru-RU"/>
        </w:rPr>
        <w:br/>
      </w:r>
      <w:r w:rsidRPr="002806DC">
        <w:rPr>
          <w:color w:val="000000"/>
          <w:sz w:val="28"/>
          <w:lang w:val="ru-RU"/>
        </w:rPr>
        <w:t>Расписка в приеме документов № _________</w:t>
      </w:r>
      <w:r w:rsidRPr="002806DC">
        <w:rPr>
          <w:lang w:val="ru-RU"/>
        </w:rPr>
        <w:br/>
      </w:r>
      <w:r w:rsidRPr="002806DC">
        <w:rPr>
          <w:color w:val="000000"/>
          <w:sz w:val="28"/>
          <w:lang w:val="ru-RU"/>
        </w:rPr>
        <w:t>Получены от __________________________________ следующие документы:</w:t>
      </w:r>
      <w:r w:rsidRPr="002806DC">
        <w:rPr>
          <w:lang w:val="ru-RU"/>
        </w:rPr>
        <w:br/>
      </w:r>
      <w:r w:rsidRPr="002806DC">
        <w:rPr>
          <w:color w:val="000000"/>
          <w:sz w:val="28"/>
          <w:lang w:val="ru-RU"/>
        </w:rPr>
        <w:t xml:space="preserve">(Ф.И.О. (при его наличии) </w:t>
      </w:r>
      <w:proofErr w:type="spellStart"/>
      <w:r w:rsidRPr="002806DC">
        <w:rPr>
          <w:color w:val="000000"/>
          <w:sz w:val="28"/>
          <w:lang w:val="ru-RU"/>
        </w:rPr>
        <w:t>услугополучателя</w:t>
      </w:r>
      <w:proofErr w:type="spellEnd"/>
      <w:r w:rsidRPr="002806DC">
        <w:rPr>
          <w:color w:val="000000"/>
          <w:sz w:val="28"/>
          <w:lang w:val="ru-RU"/>
        </w:rPr>
        <w:t>)</w:t>
      </w:r>
      <w:r w:rsidRPr="002806DC">
        <w:rPr>
          <w:lang w:val="ru-RU"/>
        </w:rPr>
        <w:br/>
      </w:r>
      <w:r w:rsidRPr="002806DC">
        <w:rPr>
          <w:color w:val="000000"/>
          <w:sz w:val="28"/>
          <w:lang w:val="ru-RU"/>
        </w:rPr>
        <w:t xml:space="preserve">1. </w:t>
      </w:r>
      <w:r w:rsidRPr="008A3B9C">
        <w:rPr>
          <w:color w:val="000000"/>
          <w:sz w:val="28"/>
          <w:lang w:val="ru-RU"/>
        </w:rPr>
        <w:t>Заявление</w:t>
      </w:r>
      <w:r w:rsidRPr="008A3B9C">
        <w:rPr>
          <w:lang w:val="ru-RU"/>
        </w:rPr>
        <w:br/>
      </w:r>
      <w:r w:rsidRPr="008A3B9C">
        <w:rPr>
          <w:color w:val="000000"/>
          <w:sz w:val="28"/>
          <w:lang w:val="ru-RU"/>
        </w:rPr>
        <w:t>2. _________________________________________________________________</w:t>
      </w:r>
      <w:r w:rsidRPr="008A3B9C">
        <w:rPr>
          <w:lang w:val="ru-RU"/>
        </w:rPr>
        <w:br/>
      </w:r>
      <w:r w:rsidRPr="008A3B9C">
        <w:rPr>
          <w:color w:val="000000"/>
          <w:sz w:val="28"/>
          <w:lang w:val="ru-RU"/>
        </w:rPr>
        <w:t>Принял Ф.И.О. (при его наличии) _____________ (подпись)</w:t>
      </w:r>
      <w:r w:rsidRPr="008A3B9C">
        <w:rPr>
          <w:lang w:val="ru-RU"/>
        </w:rPr>
        <w:br/>
      </w:r>
      <w:r w:rsidRPr="008A3B9C">
        <w:rPr>
          <w:color w:val="000000"/>
          <w:sz w:val="28"/>
          <w:lang w:val="ru-RU"/>
        </w:rPr>
        <w:t>"__" _____________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37"/>
        <w:gridCol w:w="5210"/>
      </w:tblGrid>
      <w:tr w:rsidR="008A3B9C" w:rsidRPr="00B42554" w:rsidTr="004F45FA">
        <w:trPr>
          <w:trHeight w:val="30"/>
          <w:tblCellSpacing w:w="0" w:type="auto"/>
        </w:trPr>
        <w:tc>
          <w:tcPr>
            <w:tcW w:w="4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8A3B9C" w:rsidRPr="008A3B9C" w:rsidRDefault="008A3B9C" w:rsidP="00BB1D1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5FA" w:rsidRPr="004F45FA" w:rsidRDefault="004F45FA" w:rsidP="004F45FA">
            <w:pPr>
              <w:spacing w:after="0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  <w:p w:rsidR="004F45FA" w:rsidRPr="004F45FA" w:rsidRDefault="004F45FA" w:rsidP="004F45FA">
            <w:pPr>
              <w:spacing w:after="0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  <w:p w:rsidR="004F45FA" w:rsidRDefault="004F45FA" w:rsidP="004F45FA">
            <w:pPr>
              <w:spacing w:after="0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  <w:p w:rsidR="008A3B9C" w:rsidRPr="004F45FA" w:rsidRDefault="008A3B9C" w:rsidP="004F45FA">
            <w:pPr>
              <w:spacing w:after="0"/>
              <w:jc w:val="right"/>
              <w:rPr>
                <w:sz w:val="28"/>
                <w:szCs w:val="28"/>
                <w:lang w:val="ru-RU"/>
              </w:rPr>
            </w:pPr>
            <w:r w:rsidRPr="004F45F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4 к</w:t>
            </w:r>
            <w:r w:rsidR="004F45FA">
              <w:rPr>
                <w:sz w:val="28"/>
                <w:szCs w:val="28"/>
                <w:lang w:val="ru-RU"/>
              </w:rPr>
              <w:t xml:space="preserve"> </w:t>
            </w:r>
            <w:r w:rsidRPr="004F45FA">
              <w:rPr>
                <w:color w:val="000000"/>
                <w:sz w:val="28"/>
                <w:szCs w:val="28"/>
                <w:lang w:val="ru-RU"/>
              </w:rPr>
              <w:t>приказу Министра</w:t>
            </w:r>
            <w:r w:rsidR="004F45FA">
              <w:rPr>
                <w:sz w:val="28"/>
                <w:szCs w:val="28"/>
                <w:lang w:val="ru-RU"/>
              </w:rPr>
              <w:t xml:space="preserve"> </w:t>
            </w:r>
            <w:r w:rsidRPr="004F45FA">
              <w:rPr>
                <w:color w:val="000000"/>
                <w:sz w:val="28"/>
                <w:szCs w:val="28"/>
                <w:lang w:val="ru-RU"/>
              </w:rPr>
              <w:t>образования и науки</w:t>
            </w:r>
            <w:r w:rsidRPr="004F45FA">
              <w:rPr>
                <w:sz w:val="28"/>
                <w:szCs w:val="28"/>
                <w:lang w:val="ru-RU"/>
              </w:rPr>
              <w:br/>
            </w:r>
            <w:r w:rsidRPr="004F45FA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4F45FA">
              <w:rPr>
                <w:sz w:val="28"/>
                <w:szCs w:val="28"/>
                <w:lang w:val="ru-RU"/>
              </w:rPr>
              <w:br/>
            </w:r>
            <w:r w:rsidRPr="004F45FA">
              <w:rPr>
                <w:color w:val="000000"/>
                <w:sz w:val="28"/>
                <w:szCs w:val="28"/>
                <w:lang w:val="ru-RU"/>
              </w:rPr>
              <w:t>от 12 мая 2020 года № 197</w:t>
            </w:r>
          </w:p>
        </w:tc>
      </w:tr>
      <w:tr w:rsidR="008A3B9C" w:rsidRPr="00B42554" w:rsidTr="004F45FA">
        <w:trPr>
          <w:trHeight w:val="30"/>
          <w:tblCellSpacing w:w="0" w:type="auto"/>
        </w:trPr>
        <w:tc>
          <w:tcPr>
            <w:tcW w:w="4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2806DC" w:rsidRDefault="008A3B9C" w:rsidP="00BB1D1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4F45FA">
            <w:pPr>
              <w:spacing w:after="0"/>
              <w:jc w:val="right"/>
              <w:rPr>
                <w:sz w:val="28"/>
                <w:szCs w:val="28"/>
                <w:lang w:val="ru-RU"/>
              </w:rPr>
            </w:pPr>
            <w:r w:rsidRPr="004F45FA">
              <w:rPr>
                <w:color w:val="000000"/>
                <w:sz w:val="28"/>
                <w:szCs w:val="28"/>
                <w:lang w:val="ru-RU"/>
              </w:rPr>
              <w:t>Приложение 6</w:t>
            </w:r>
            <w:r w:rsidR="004F45FA">
              <w:rPr>
                <w:sz w:val="28"/>
                <w:szCs w:val="28"/>
                <w:lang w:val="ru-RU"/>
              </w:rPr>
              <w:t xml:space="preserve"> </w:t>
            </w:r>
            <w:r w:rsidR="004F45FA">
              <w:rPr>
                <w:color w:val="000000"/>
                <w:sz w:val="28"/>
                <w:szCs w:val="28"/>
                <w:lang w:val="ru-RU"/>
              </w:rPr>
              <w:t xml:space="preserve">к Типовым правилам </w:t>
            </w:r>
            <w:r w:rsidRPr="004F45FA">
              <w:rPr>
                <w:color w:val="000000"/>
                <w:sz w:val="28"/>
                <w:szCs w:val="28"/>
                <w:lang w:val="ru-RU"/>
              </w:rPr>
              <w:t>приема</w:t>
            </w:r>
            <w:r w:rsidR="004F45FA">
              <w:rPr>
                <w:sz w:val="28"/>
                <w:szCs w:val="28"/>
                <w:lang w:val="ru-RU"/>
              </w:rPr>
              <w:t xml:space="preserve"> </w:t>
            </w:r>
            <w:r w:rsidRPr="004F45FA">
              <w:rPr>
                <w:color w:val="000000"/>
                <w:sz w:val="28"/>
                <w:szCs w:val="28"/>
                <w:lang w:val="ru-RU"/>
              </w:rPr>
              <w:t>на обучение в организации</w:t>
            </w:r>
            <w:r w:rsidRPr="004F45FA">
              <w:rPr>
                <w:sz w:val="28"/>
                <w:szCs w:val="28"/>
                <w:lang w:val="ru-RU"/>
              </w:rPr>
              <w:br/>
            </w:r>
            <w:r w:rsidRPr="004F45FA">
              <w:rPr>
                <w:color w:val="000000"/>
                <w:sz w:val="28"/>
                <w:szCs w:val="28"/>
                <w:lang w:val="ru-RU"/>
              </w:rPr>
              <w:t>образования, реализующие</w:t>
            </w:r>
            <w:r w:rsidRPr="004F45FA">
              <w:rPr>
                <w:sz w:val="28"/>
                <w:szCs w:val="28"/>
                <w:lang w:val="ru-RU"/>
              </w:rPr>
              <w:br/>
            </w:r>
            <w:r w:rsidRPr="004F45FA">
              <w:rPr>
                <w:color w:val="000000"/>
                <w:sz w:val="28"/>
                <w:szCs w:val="28"/>
                <w:lang w:val="ru-RU"/>
              </w:rPr>
              <w:t>образовательные программы</w:t>
            </w:r>
            <w:r w:rsidR="004F45FA">
              <w:rPr>
                <w:sz w:val="28"/>
                <w:szCs w:val="28"/>
                <w:lang w:val="ru-RU"/>
              </w:rPr>
              <w:t xml:space="preserve"> </w:t>
            </w:r>
            <w:r w:rsidRPr="004F45FA">
              <w:rPr>
                <w:color w:val="000000"/>
                <w:sz w:val="28"/>
                <w:szCs w:val="28"/>
                <w:lang w:val="ru-RU"/>
              </w:rPr>
              <w:t>технического и</w:t>
            </w:r>
            <w:r w:rsidR="004F45FA">
              <w:rPr>
                <w:sz w:val="28"/>
                <w:szCs w:val="28"/>
                <w:lang w:val="ru-RU"/>
              </w:rPr>
              <w:t xml:space="preserve"> п</w:t>
            </w:r>
            <w:r w:rsidRPr="004F45FA">
              <w:rPr>
                <w:color w:val="000000"/>
                <w:sz w:val="28"/>
                <w:szCs w:val="28"/>
                <w:lang w:val="ru-RU"/>
              </w:rPr>
              <w:t>рофессионального,</w:t>
            </w:r>
            <w:r w:rsidR="004F45F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45FA">
              <w:rPr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="004F45F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45FA">
              <w:rPr>
                <w:color w:val="000000"/>
                <w:sz w:val="28"/>
                <w:szCs w:val="28"/>
                <w:lang w:val="ru-RU"/>
              </w:rPr>
              <w:t>образования</w:t>
            </w:r>
          </w:p>
        </w:tc>
      </w:tr>
      <w:tr w:rsidR="008A3B9C" w:rsidRPr="004F45FA" w:rsidTr="004F45FA">
        <w:trPr>
          <w:trHeight w:val="30"/>
          <w:tblCellSpacing w:w="0" w:type="auto"/>
        </w:trPr>
        <w:tc>
          <w:tcPr>
            <w:tcW w:w="4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2806DC" w:rsidRDefault="008A3B9C" w:rsidP="00BB1D1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4F45FA">
            <w:pPr>
              <w:spacing w:after="0"/>
              <w:jc w:val="center"/>
              <w:rPr>
                <w:sz w:val="32"/>
                <w:szCs w:val="28"/>
              </w:rPr>
            </w:pPr>
            <w:proofErr w:type="spellStart"/>
            <w:r w:rsidRPr="004F45FA">
              <w:rPr>
                <w:color w:val="000000"/>
                <w:sz w:val="32"/>
                <w:szCs w:val="28"/>
              </w:rPr>
              <w:t>Форма</w:t>
            </w:r>
            <w:proofErr w:type="spellEnd"/>
          </w:p>
        </w:tc>
      </w:tr>
      <w:tr w:rsidR="008A3B9C" w:rsidRPr="00B42554" w:rsidTr="004F45FA">
        <w:trPr>
          <w:trHeight w:val="30"/>
          <w:tblCellSpacing w:w="0" w:type="auto"/>
        </w:trPr>
        <w:tc>
          <w:tcPr>
            <w:tcW w:w="4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Default="008A3B9C" w:rsidP="00BB1D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B9C" w:rsidRPr="004F45FA" w:rsidRDefault="008A3B9C" w:rsidP="004F45FA">
            <w:pPr>
              <w:spacing w:after="0"/>
              <w:jc w:val="right"/>
              <w:rPr>
                <w:sz w:val="28"/>
                <w:szCs w:val="28"/>
                <w:lang w:val="ru-RU"/>
              </w:rPr>
            </w:pPr>
            <w:r w:rsidRPr="004F45FA">
              <w:rPr>
                <w:color w:val="000000"/>
                <w:sz w:val="28"/>
                <w:szCs w:val="28"/>
                <w:lang w:val="ru-RU"/>
              </w:rPr>
              <w:t>(Фамилия, имя, отчества (при наличии)</w:t>
            </w:r>
            <w:r w:rsidRPr="004F45FA">
              <w:rPr>
                <w:sz w:val="28"/>
                <w:szCs w:val="28"/>
                <w:lang w:val="ru-RU"/>
              </w:rPr>
              <w:br/>
            </w:r>
            <w:r w:rsidRPr="004F45FA">
              <w:rPr>
                <w:color w:val="000000"/>
                <w:sz w:val="28"/>
                <w:szCs w:val="28"/>
                <w:lang w:val="ru-RU"/>
              </w:rPr>
              <w:t>(далее-ФИО), либо наименование</w:t>
            </w:r>
            <w:r w:rsidRPr="004F45FA">
              <w:rPr>
                <w:sz w:val="28"/>
                <w:szCs w:val="28"/>
                <w:lang w:val="ru-RU"/>
              </w:rPr>
              <w:br/>
            </w:r>
            <w:r w:rsidRPr="004F45FA">
              <w:rPr>
                <w:color w:val="000000"/>
                <w:sz w:val="28"/>
                <w:szCs w:val="28"/>
                <w:lang w:val="ru-RU"/>
              </w:rPr>
              <w:t xml:space="preserve">организации </w:t>
            </w:r>
            <w:proofErr w:type="spellStart"/>
            <w:r w:rsidRPr="004F45FA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4F45FA">
              <w:rPr>
                <w:color w:val="000000"/>
                <w:sz w:val="28"/>
                <w:szCs w:val="28"/>
                <w:lang w:val="ru-RU"/>
              </w:rPr>
              <w:t>)</w:t>
            </w:r>
            <w:r w:rsidRPr="004F45FA">
              <w:rPr>
                <w:sz w:val="28"/>
                <w:szCs w:val="28"/>
                <w:lang w:val="ru-RU"/>
              </w:rPr>
              <w:br/>
            </w:r>
            <w:r w:rsidRPr="004F45FA">
              <w:rPr>
                <w:color w:val="000000"/>
                <w:sz w:val="28"/>
                <w:szCs w:val="28"/>
                <w:lang w:val="ru-RU"/>
              </w:rPr>
              <w:t>_____________________________________</w:t>
            </w:r>
            <w:r w:rsidRPr="004F45FA">
              <w:rPr>
                <w:sz w:val="28"/>
                <w:szCs w:val="28"/>
                <w:lang w:val="ru-RU"/>
              </w:rPr>
              <w:br/>
            </w:r>
            <w:r w:rsidRPr="004F45FA">
              <w:rPr>
                <w:color w:val="000000"/>
                <w:sz w:val="28"/>
                <w:szCs w:val="28"/>
                <w:lang w:val="ru-RU"/>
              </w:rPr>
              <w:t xml:space="preserve">(адрес </w:t>
            </w:r>
            <w:proofErr w:type="spellStart"/>
            <w:r w:rsidRPr="004F45FA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4F45FA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</w:tr>
    </w:tbl>
    <w:p w:rsidR="008A3B9C" w:rsidRPr="004F45FA" w:rsidRDefault="008A3B9C" w:rsidP="004F45FA">
      <w:pPr>
        <w:spacing w:after="0"/>
        <w:jc w:val="center"/>
        <w:rPr>
          <w:sz w:val="28"/>
          <w:szCs w:val="28"/>
          <w:lang w:val="ru-RU"/>
        </w:rPr>
      </w:pPr>
      <w:bookmarkStart w:id="10" w:name="z124"/>
      <w:r w:rsidRPr="004F45FA">
        <w:rPr>
          <w:b/>
          <w:color w:val="000000"/>
          <w:sz w:val="28"/>
          <w:szCs w:val="28"/>
          <w:lang w:val="ru-RU"/>
        </w:rPr>
        <w:t>Расписка об отказе в приеме документов</w:t>
      </w:r>
    </w:p>
    <w:p w:rsidR="008A3B9C" w:rsidRPr="008A3B9C" w:rsidRDefault="008A3B9C" w:rsidP="004F45FA">
      <w:pPr>
        <w:spacing w:after="0"/>
        <w:rPr>
          <w:lang w:val="ru-RU"/>
        </w:rPr>
      </w:pPr>
      <w:bookmarkStart w:id="11" w:name="z125"/>
      <w:bookmarkEnd w:id="10"/>
      <w:r w:rsidRPr="002806DC">
        <w:rPr>
          <w:color w:val="000000"/>
          <w:sz w:val="28"/>
          <w:lang w:val="ru-RU"/>
        </w:rPr>
        <w:t xml:space="preserve">Руководствуясь статьей 19-1 Закона Республики Казахстан от 15 апреля 2013 года "О государственных услугах", организация технического и профессионального, </w:t>
      </w:r>
      <w:proofErr w:type="spellStart"/>
      <w:r w:rsidRPr="002806DC">
        <w:rPr>
          <w:color w:val="000000"/>
          <w:sz w:val="28"/>
          <w:lang w:val="ru-RU"/>
        </w:rPr>
        <w:t>послесреднего</w:t>
      </w:r>
      <w:proofErr w:type="spellEnd"/>
      <w:r w:rsidRPr="002806DC">
        <w:rPr>
          <w:color w:val="000000"/>
          <w:sz w:val="28"/>
          <w:lang w:val="ru-RU"/>
        </w:rPr>
        <w:t xml:space="preserve"> образования _______________________________________________________________________</w:t>
      </w:r>
      <w:r w:rsidRPr="002806DC">
        <w:rPr>
          <w:lang w:val="ru-RU"/>
        </w:rPr>
        <w:br/>
      </w:r>
      <w:r w:rsidRPr="002806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806DC">
        <w:rPr>
          <w:color w:val="000000"/>
          <w:sz w:val="28"/>
          <w:lang w:val="ru-RU"/>
        </w:rPr>
        <w:t xml:space="preserve"> (указать адрес) отказывает в приеме документов на оказание государственной услуги ___________________ ввиду предоставления Вами неполного пакета документов согласно перечню, предусмотренному стандартом государственной услуги "Прием документов в организации технического и профессионального, </w:t>
      </w:r>
      <w:proofErr w:type="spellStart"/>
      <w:r w:rsidRPr="002806DC">
        <w:rPr>
          <w:color w:val="000000"/>
          <w:sz w:val="28"/>
          <w:lang w:val="ru-RU"/>
        </w:rPr>
        <w:t>послесреднего</w:t>
      </w:r>
      <w:proofErr w:type="spellEnd"/>
      <w:r w:rsidRPr="002806DC">
        <w:rPr>
          <w:color w:val="000000"/>
          <w:sz w:val="28"/>
          <w:lang w:val="ru-RU"/>
        </w:rPr>
        <w:t xml:space="preserve"> образования" и (или) документов с истекшим сроком действия, а именно:</w:t>
      </w:r>
      <w:r w:rsidRPr="002806DC">
        <w:rPr>
          <w:lang w:val="ru-RU"/>
        </w:rPr>
        <w:br/>
      </w:r>
      <w:r w:rsidRPr="002806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806DC">
        <w:rPr>
          <w:color w:val="000000"/>
          <w:sz w:val="28"/>
          <w:lang w:val="ru-RU"/>
        </w:rPr>
        <w:t xml:space="preserve"> Наименование отсутствующих документов:</w:t>
      </w:r>
      <w:r w:rsidRPr="002806DC">
        <w:rPr>
          <w:lang w:val="ru-RU"/>
        </w:rPr>
        <w:br/>
      </w:r>
      <w:r w:rsidRPr="002806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806DC">
        <w:rPr>
          <w:color w:val="000000"/>
          <w:sz w:val="28"/>
          <w:lang w:val="ru-RU"/>
        </w:rPr>
        <w:t xml:space="preserve"> 1) ____________________________________;</w:t>
      </w:r>
      <w:r w:rsidRPr="002806DC">
        <w:rPr>
          <w:lang w:val="ru-RU"/>
        </w:rPr>
        <w:br/>
      </w:r>
      <w:r w:rsidRPr="002806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806DC">
        <w:rPr>
          <w:color w:val="000000"/>
          <w:sz w:val="28"/>
          <w:lang w:val="ru-RU"/>
        </w:rPr>
        <w:t xml:space="preserve"> 2) ____________________________________;</w:t>
      </w:r>
      <w:r w:rsidRPr="002806DC">
        <w:rPr>
          <w:lang w:val="ru-RU"/>
        </w:rPr>
        <w:br/>
      </w:r>
      <w:r w:rsidRPr="002806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806DC">
        <w:rPr>
          <w:color w:val="000000"/>
          <w:sz w:val="28"/>
          <w:lang w:val="ru-RU"/>
        </w:rPr>
        <w:t xml:space="preserve"> 3)....</w:t>
      </w:r>
      <w:r w:rsidRPr="002806DC">
        <w:rPr>
          <w:lang w:val="ru-RU"/>
        </w:rPr>
        <w:br/>
      </w:r>
      <w:r w:rsidRPr="002806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806DC">
        <w:rPr>
          <w:color w:val="000000"/>
          <w:sz w:val="28"/>
          <w:lang w:val="ru-RU"/>
        </w:rPr>
        <w:t xml:space="preserve"> </w:t>
      </w:r>
      <w:r w:rsidRPr="008A3B9C">
        <w:rPr>
          <w:color w:val="000000"/>
          <w:sz w:val="28"/>
          <w:lang w:val="ru-RU"/>
        </w:rPr>
        <w:t>Настоящая расписка составлена в 2 экземплярах, по одному для каждой стороны.</w:t>
      </w:r>
      <w:r w:rsidRPr="008A3B9C">
        <w:rPr>
          <w:lang w:val="ru-RU"/>
        </w:rPr>
        <w:br/>
      </w:r>
      <w:r w:rsidRPr="008A3B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3B9C">
        <w:rPr>
          <w:color w:val="000000"/>
          <w:sz w:val="28"/>
          <w:lang w:val="ru-RU"/>
        </w:rPr>
        <w:t xml:space="preserve"> _______________________________________________________</w:t>
      </w:r>
      <w:r w:rsidRPr="008A3B9C">
        <w:rPr>
          <w:lang w:val="ru-RU"/>
        </w:rPr>
        <w:br/>
      </w:r>
      <w:r w:rsidRPr="008A3B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3B9C">
        <w:rPr>
          <w:color w:val="000000"/>
          <w:sz w:val="28"/>
          <w:lang w:val="ru-RU"/>
        </w:rPr>
        <w:t xml:space="preserve"> (Фамилия, имя, отчество (при его наличии) (подпись)</w:t>
      </w:r>
      <w:r w:rsidRPr="008A3B9C">
        <w:rPr>
          <w:lang w:val="ru-RU"/>
        </w:rPr>
        <w:br/>
      </w:r>
      <w:r w:rsidRPr="008A3B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3B9C">
        <w:rPr>
          <w:color w:val="000000"/>
          <w:sz w:val="28"/>
          <w:lang w:val="ru-RU"/>
        </w:rPr>
        <w:t xml:space="preserve"> работника организации образования</w:t>
      </w:r>
      <w:r w:rsidRPr="008A3B9C">
        <w:rPr>
          <w:lang w:val="ru-RU"/>
        </w:rPr>
        <w:br/>
      </w:r>
      <w:r w:rsidRPr="008A3B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3B9C">
        <w:rPr>
          <w:color w:val="000000"/>
          <w:sz w:val="28"/>
          <w:lang w:val="ru-RU"/>
        </w:rPr>
        <w:t xml:space="preserve"> Исп. Ф.И.О.________________</w:t>
      </w:r>
      <w:r w:rsidRPr="008A3B9C">
        <w:rPr>
          <w:lang w:val="ru-RU"/>
        </w:rPr>
        <w:br/>
      </w:r>
      <w:r w:rsidRPr="008A3B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3B9C">
        <w:rPr>
          <w:color w:val="000000"/>
          <w:sz w:val="28"/>
          <w:lang w:val="ru-RU"/>
        </w:rPr>
        <w:t xml:space="preserve"> Телефон ___________________</w:t>
      </w:r>
      <w:r w:rsidRPr="008A3B9C">
        <w:rPr>
          <w:lang w:val="ru-RU"/>
        </w:rPr>
        <w:br/>
      </w:r>
      <w:r w:rsidRPr="008A3B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3B9C">
        <w:rPr>
          <w:color w:val="000000"/>
          <w:sz w:val="28"/>
          <w:lang w:val="ru-RU"/>
        </w:rPr>
        <w:t xml:space="preserve"> Получил: Ф.И.О./подпись </w:t>
      </w:r>
      <w:proofErr w:type="spellStart"/>
      <w:r w:rsidRPr="008A3B9C">
        <w:rPr>
          <w:color w:val="000000"/>
          <w:sz w:val="28"/>
          <w:lang w:val="ru-RU"/>
        </w:rPr>
        <w:t>услугополучателя</w:t>
      </w:r>
      <w:proofErr w:type="spellEnd"/>
      <w:r w:rsidRPr="008A3B9C">
        <w:rPr>
          <w:lang w:val="ru-RU"/>
        </w:rPr>
        <w:br/>
      </w:r>
      <w:r w:rsidRPr="008A3B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3B9C">
        <w:rPr>
          <w:color w:val="000000"/>
          <w:sz w:val="28"/>
          <w:lang w:val="ru-RU"/>
        </w:rPr>
        <w:t xml:space="preserve"> "__" ____________ 20__г.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6"/>
        <w:gridCol w:w="3851"/>
      </w:tblGrid>
      <w:tr w:rsidR="008A3B9C" w:rsidRPr="00B42554" w:rsidTr="00BB1D1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8A3B9C" w:rsidRPr="008A3B9C" w:rsidRDefault="008A3B9C" w:rsidP="00BB1D1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5FA" w:rsidRDefault="004F45FA" w:rsidP="004F45FA">
            <w:pPr>
              <w:spacing w:after="0"/>
              <w:jc w:val="right"/>
              <w:rPr>
                <w:color w:val="000000"/>
                <w:sz w:val="20"/>
                <w:lang w:val="ru-RU"/>
              </w:rPr>
            </w:pPr>
          </w:p>
          <w:p w:rsidR="004F45FA" w:rsidRDefault="004F45FA" w:rsidP="004F45FA">
            <w:pPr>
              <w:spacing w:after="0"/>
              <w:jc w:val="right"/>
              <w:rPr>
                <w:color w:val="000000"/>
                <w:sz w:val="20"/>
                <w:lang w:val="ru-RU"/>
              </w:rPr>
            </w:pPr>
          </w:p>
          <w:p w:rsidR="008A3B9C" w:rsidRPr="002806DC" w:rsidRDefault="008A3B9C" w:rsidP="004F45FA">
            <w:pPr>
              <w:spacing w:after="0"/>
              <w:jc w:val="right"/>
              <w:rPr>
                <w:lang w:val="ru-RU"/>
              </w:rPr>
            </w:pPr>
            <w:r w:rsidRPr="002806DC">
              <w:rPr>
                <w:color w:val="000000"/>
                <w:sz w:val="20"/>
                <w:lang w:val="ru-RU"/>
              </w:rPr>
              <w:lastRenderedPageBreak/>
              <w:t>Приложение 5</w:t>
            </w:r>
            <w:r w:rsidRPr="002806DC">
              <w:rPr>
                <w:lang w:val="ru-RU"/>
              </w:rPr>
              <w:br/>
            </w:r>
            <w:r w:rsidRPr="002806DC">
              <w:rPr>
                <w:color w:val="000000"/>
                <w:sz w:val="20"/>
                <w:lang w:val="ru-RU"/>
              </w:rPr>
              <w:t>к приказу Министра</w:t>
            </w:r>
            <w:r w:rsidRPr="002806DC">
              <w:rPr>
                <w:lang w:val="ru-RU"/>
              </w:rPr>
              <w:br/>
            </w:r>
            <w:r w:rsidRPr="002806DC">
              <w:rPr>
                <w:color w:val="000000"/>
                <w:sz w:val="20"/>
                <w:lang w:val="ru-RU"/>
              </w:rPr>
              <w:t>образования и науки</w:t>
            </w:r>
            <w:r w:rsidRPr="002806DC">
              <w:rPr>
                <w:lang w:val="ru-RU"/>
              </w:rPr>
              <w:br/>
            </w:r>
            <w:r w:rsidRPr="002806D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806DC">
              <w:rPr>
                <w:lang w:val="ru-RU"/>
              </w:rPr>
              <w:br/>
            </w:r>
            <w:r w:rsidRPr="002806DC">
              <w:rPr>
                <w:color w:val="000000"/>
                <w:sz w:val="20"/>
                <w:lang w:val="ru-RU"/>
              </w:rPr>
              <w:t>от 12 мая 2020 года № 197</w:t>
            </w:r>
          </w:p>
        </w:tc>
      </w:tr>
    </w:tbl>
    <w:p w:rsidR="008A3B9C" w:rsidRPr="002806DC" w:rsidRDefault="008A3B9C" w:rsidP="008A3B9C">
      <w:pPr>
        <w:spacing w:after="0"/>
        <w:rPr>
          <w:lang w:val="ru-RU"/>
        </w:rPr>
      </w:pPr>
      <w:bookmarkStart w:id="12" w:name="z127"/>
      <w:r w:rsidRPr="002806DC">
        <w:rPr>
          <w:b/>
          <w:color w:val="000000"/>
          <w:lang w:val="ru-RU"/>
        </w:rPr>
        <w:lastRenderedPageBreak/>
        <w:t xml:space="preserve"> Перечень утративших силу некоторых приказов Министра образования и науки Республики Казахстан</w:t>
      </w:r>
    </w:p>
    <w:p w:rsidR="008A3B9C" w:rsidRPr="002806DC" w:rsidRDefault="008A3B9C" w:rsidP="008A3B9C">
      <w:pPr>
        <w:spacing w:after="0"/>
        <w:jc w:val="both"/>
        <w:rPr>
          <w:lang w:val="ru-RU"/>
        </w:rPr>
      </w:pPr>
      <w:bookmarkStart w:id="13" w:name="z128"/>
      <w:bookmarkEnd w:id="12"/>
      <w:r w:rsidRPr="002806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806DC">
        <w:rPr>
          <w:color w:val="000000"/>
          <w:sz w:val="28"/>
          <w:lang w:val="ru-RU"/>
        </w:rPr>
        <w:t xml:space="preserve"> 1. Приказ Министра образования и науки Республики Казахстан от 14 апреля 2015 года № 200 "Об утверждении стандартов государственных услуг, оказываемых в сфере технического и профессионального образования" (зарегистрирован в Государственном реестре нормативных правовых актов РК под № 11220, опубликован в информационной-правовой системе "</w:t>
      </w:r>
      <w:proofErr w:type="spellStart"/>
      <w:r w:rsidRPr="002806DC">
        <w:rPr>
          <w:color w:val="000000"/>
          <w:sz w:val="28"/>
          <w:lang w:val="ru-RU"/>
        </w:rPr>
        <w:t>Әділет</w:t>
      </w:r>
      <w:proofErr w:type="spellEnd"/>
      <w:r w:rsidRPr="002806DC">
        <w:rPr>
          <w:color w:val="000000"/>
          <w:sz w:val="28"/>
          <w:lang w:val="ru-RU"/>
        </w:rPr>
        <w:t>" от 19 июня 2015 г.).</w:t>
      </w:r>
    </w:p>
    <w:p w:rsidR="008A3B9C" w:rsidRPr="002806DC" w:rsidRDefault="008A3B9C" w:rsidP="008A3B9C">
      <w:pPr>
        <w:spacing w:after="0"/>
        <w:jc w:val="both"/>
        <w:rPr>
          <w:lang w:val="ru-RU"/>
        </w:rPr>
      </w:pPr>
      <w:bookmarkStart w:id="14" w:name="z129"/>
      <w:bookmarkEnd w:id="13"/>
      <w:r w:rsidRPr="002806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806DC">
        <w:rPr>
          <w:color w:val="000000"/>
          <w:sz w:val="28"/>
          <w:lang w:val="ru-RU"/>
        </w:rPr>
        <w:t xml:space="preserve"> 2. Приказ Министра образования и науки Республики Казахстан от 22 января 2016 года № 63 "О внесении изменения в приказ Министра образования и науки Республики Казахстан от 14 апреля 2015 года № 200 "Об утверждении стандартов государственных услуг, оказываемых в сфере технического и профессионального образования" (зарегистрирован в Государственном реестре нормативных правовых актов РК под № 13356, опубликован в информационной-правовой системе "</w:t>
      </w:r>
      <w:proofErr w:type="spellStart"/>
      <w:r w:rsidRPr="002806DC">
        <w:rPr>
          <w:color w:val="000000"/>
          <w:sz w:val="28"/>
          <w:lang w:val="ru-RU"/>
        </w:rPr>
        <w:t>Әділет</w:t>
      </w:r>
      <w:proofErr w:type="spellEnd"/>
      <w:r w:rsidRPr="002806DC">
        <w:rPr>
          <w:color w:val="000000"/>
          <w:sz w:val="28"/>
          <w:lang w:val="ru-RU"/>
        </w:rPr>
        <w:t>" от 24 марта 2016 г.).</w:t>
      </w:r>
    </w:p>
    <w:p w:rsidR="008A3B9C" w:rsidRPr="002806DC" w:rsidRDefault="008A3B9C" w:rsidP="008A3B9C">
      <w:pPr>
        <w:spacing w:after="0"/>
        <w:jc w:val="both"/>
        <w:rPr>
          <w:lang w:val="ru-RU"/>
        </w:rPr>
      </w:pPr>
      <w:bookmarkStart w:id="15" w:name="z130"/>
      <w:bookmarkEnd w:id="14"/>
      <w:r w:rsidRPr="002806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806DC">
        <w:rPr>
          <w:color w:val="000000"/>
          <w:sz w:val="28"/>
          <w:lang w:val="ru-RU"/>
        </w:rPr>
        <w:t xml:space="preserve"> 3. Приказ Министра образования и науки Республики Казахстан от 18 мая 2018 года № 212 "О внесении изменений и дополнений в приказ Министра образования и науки Республики Казахстан от 14 апреля 2015 года № 200 "Об утверждении стандартов государственных услуг, оказываемых в сфере технического и профессионального образования" (зарегистрирован в Государственном реестре нормативных правовых актов РК под № 17055, опубликован в ИС "Эталонный контрольный банк" НПА РК в электронном виде от 22 июня 2018 г.).</w:t>
      </w:r>
    </w:p>
    <w:p w:rsidR="008A3B9C" w:rsidRPr="002806DC" w:rsidRDefault="008A3B9C" w:rsidP="008A3B9C">
      <w:pPr>
        <w:spacing w:after="0"/>
        <w:jc w:val="both"/>
        <w:rPr>
          <w:lang w:val="ru-RU"/>
        </w:rPr>
      </w:pPr>
      <w:bookmarkStart w:id="16" w:name="z131"/>
      <w:bookmarkEnd w:id="15"/>
      <w:r w:rsidRPr="002806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806DC">
        <w:rPr>
          <w:color w:val="000000"/>
          <w:sz w:val="28"/>
          <w:lang w:val="ru-RU"/>
        </w:rPr>
        <w:t xml:space="preserve"> 4. Приказ Министра образования и науки Республики Казахстан от 9 октября 2018 года № 553 "Об утверждении Типовых правил приема на обучение в организации образования, реализующие образовательные программы </w:t>
      </w:r>
      <w:proofErr w:type="spellStart"/>
      <w:r w:rsidRPr="002806DC">
        <w:rPr>
          <w:color w:val="000000"/>
          <w:sz w:val="28"/>
          <w:lang w:val="ru-RU"/>
        </w:rPr>
        <w:t>послесреднего</w:t>
      </w:r>
      <w:proofErr w:type="spellEnd"/>
      <w:r w:rsidRPr="002806DC">
        <w:rPr>
          <w:color w:val="000000"/>
          <w:sz w:val="28"/>
          <w:lang w:val="ru-RU"/>
        </w:rPr>
        <w:t xml:space="preserve"> образования" (зарегистрирован в Государственном реестре нормативных правовых актов РК под № 17765, опубликован в ИС "Эталонный контрольный банк" НПА РК в электронном виде от 27 ноября 2018 г.).</w:t>
      </w:r>
    </w:p>
    <w:bookmarkEnd w:id="16"/>
    <w:p w:rsidR="008A3B9C" w:rsidRPr="002806DC" w:rsidRDefault="008A3B9C" w:rsidP="008A3B9C">
      <w:pPr>
        <w:spacing w:after="0"/>
        <w:rPr>
          <w:lang w:val="ru-RU"/>
        </w:rPr>
      </w:pPr>
      <w:r w:rsidRPr="002806DC">
        <w:rPr>
          <w:lang w:val="ru-RU"/>
        </w:rPr>
        <w:br/>
      </w:r>
      <w:r w:rsidRPr="002806DC">
        <w:rPr>
          <w:lang w:val="ru-RU"/>
        </w:rPr>
        <w:br/>
      </w:r>
    </w:p>
    <w:p w:rsidR="008A3B9C" w:rsidRPr="002806DC" w:rsidRDefault="008A3B9C" w:rsidP="008A3B9C">
      <w:pPr>
        <w:pStyle w:val="disclaimer"/>
        <w:rPr>
          <w:lang w:val="ru-RU"/>
        </w:rPr>
      </w:pPr>
      <w:r w:rsidRPr="002806DC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p w:rsidR="00831957" w:rsidRPr="008A3B9C" w:rsidRDefault="00831957" w:rsidP="008A3B9C">
      <w:pPr>
        <w:rPr>
          <w:lang w:val="ru-RU"/>
        </w:rPr>
      </w:pPr>
    </w:p>
    <w:sectPr w:rsidR="00831957" w:rsidRPr="008A3B9C" w:rsidSect="004F45FA">
      <w:pgSz w:w="11907" w:h="16839" w:code="9"/>
      <w:pgMar w:top="567" w:right="850" w:bottom="42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D74"/>
    <w:multiLevelType w:val="hybridMultilevel"/>
    <w:tmpl w:val="3EEA207A"/>
    <w:lvl w:ilvl="0" w:tplc="E572EA6E">
      <w:start w:val="1"/>
      <w:numFmt w:val="decimal"/>
      <w:lvlText w:val="%1)"/>
      <w:lvlJc w:val="left"/>
      <w:pPr>
        <w:ind w:left="3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70"/>
    <w:rsid w:val="004F45FA"/>
    <w:rsid w:val="00831957"/>
    <w:rsid w:val="008A3B9C"/>
    <w:rsid w:val="00B42554"/>
    <w:rsid w:val="00C62AA3"/>
    <w:rsid w:val="00F5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6F81"/>
  <w15:chartTrackingRefBased/>
  <w15:docId w15:val="{E1303297-BC3A-426E-8A93-DFEBE73D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B9C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8A3B9C"/>
    <w:pPr>
      <w:jc w:val="center"/>
    </w:pPr>
    <w:rPr>
      <w:sz w:val="18"/>
      <w:szCs w:val="18"/>
    </w:rPr>
  </w:style>
  <w:style w:type="paragraph" w:styleId="a3">
    <w:name w:val="List Paragraph"/>
    <w:basedOn w:val="a"/>
    <w:uiPriority w:val="34"/>
    <w:qFormat/>
    <w:rsid w:val="004F45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AA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2020-07-09T04:15:00Z</cp:lastPrinted>
  <dcterms:created xsi:type="dcterms:W3CDTF">2020-07-09T03:54:00Z</dcterms:created>
  <dcterms:modified xsi:type="dcterms:W3CDTF">2020-07-10T08:08:00Z</dcterms:modified>
</cp:coreProperties>
</file>