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1" w:rsidRPr="00654129" w:rsidRDefault="00285953" w:rsidP="00654129">
      <w:pPr>
        <w:pStyle w:val="20"/>
        <w:numPr>
          <w:ilvl w:val="0"/>
          <w:numId w:val="1"/>
        </w:numPr>
        <w:shd w:val="clear" w:color="auto" w:fill="auto"/>
        <w:tabs>
          <w:tab w:val="left" w:pos="25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21"/>
          <w:sz w:val="24"/>
          <w:szCs w:val="24"/>
        </w:rPr>
        <w:t xml:space="preserve">Формы освоения основной профессиональной образовательной программы </w:t>
      </w:r>
      <w:r w:rsidRPr="00654129">
        <w:rPr>
          <w:sz w:val="24"/>
          <w:szCs w:val="24"/>
        </w:rPr>
        <w:t>по специальности 0706000 «Открытая разработка месторождений полезных ископаемых»</w:t>
      </w:r>
    </w:p>
    <w:p w:rsidR="00611071" w:rsidRPr="00654129" w:rsidRDefault="00C61EF0" w:rsidP="00654129">
      <w:pPr>
        <w:pStyle w:val="20"/>
        <w:numPr>
          <w:ilvl w:val="0"/>
          <w:numId w:val="2"/>
        </w:numPr>
        <w:shd w:val="clear" w:color="auto" w:fill="auto"/>
        <w:tabs>
          <w:tab w:val="left" w:pos="150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285953" w:rsidRPr="00654129">
        <w:rPr>
          <w:sz w:val="24"/>
          <w:szCs w:val="24"/>
        </w:rPr>
        <w:t>очная.</w:t>
      </w:r>
    </w:p>
    <w:p w:rsidR="00611071" w:rsidRPr="00654129" w:rsidRDefault="00285953" w:rsidP="00654129">
      <w:pPr>
        <w:pStyle w:val="30"/>
        <w:numPr>
          <w:ilvl w:val="0"/>
          <w:numId w:val="1"/>
        </w:numPr>
        <w:shd w:val="clear" w:color="auto" w:fill="auto"/>
        <w:tabs>
          <w:tab w:val="left" w:pos="265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31"/>
          <w:b/>
          <w:bCs/>
          <w:sz w:val="24"/>
          <w:szCs w:val="24"/>
        </w:rPr>
        <w:t>Нормативный срок освоения основной профессиональной образовательной программы:</w:t>
      </w:r>
    </w:p>
    <w:p w:rsidR="00611071" w:rsidRPr="00654129" w:rsidRDefault="00285953" w:rsidP="00654129">
      <w:pPr>
        <w:pStyle w:val="20"/>
        <w:numPr>
          <w:ilvl w:val="0"/>
          <w:numId w:val="2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sz w:val="24"/>
          <w:szCs w:val="24"/>
        </w:rPr>
        <w:t xml:space="preserve">на базе основного среднего образования - </w:t>
      </w:r>
      <w:r w:rsidR="00895D24" w:rsidRPr="00654129">
        <w:rPr>
          <w:sz w:val="24"/>
          <w:szCs w:val="24"/>
        </w:rPr>
        <w:t>2</w:t>
      </w:r>
      <w:r w:rsidRPr="00654129">
        <w:rPr>
          <w:sz w:val="24"/>
          <w:szCs w:val="24"/>
        </w:rPr>
        <w:t xml:space="preserve"> года 10 месяцев.</w:t>
      </w:r>
    </w:p>
    <w:p w:rsidR="00611071" w:rsidRPr="00654129" w:rsidRDefault="00285953" w:rsidP="00654129">
      <w:pPr>
        <w:pStyle w:val="20"/>
        <w:numPr>
          <w:ilvl w:val="0"/>
          <w:numId w:val="1"/>
        </w:numPr>
        <w:shd w:val="clear" w:color="auto" w:fill="auto"/>
        <w:tabs>
          <w:tab w:val="left" w:pos="250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21"/>
          <w:sz w:val="24"/>
          <w:szCs w:val="24"/>
        </w:rPr>
        <w:t xml:space="preserve">Квалификация выпускника: </w:t>
      </w:r>
      <w:r w:rsidRPr="00654129">
        <w:rPr>
          <w:sz w:val="24"/>
          <w:szCs w:val="24"/>
        </w:rPr>
        <w:t>0706203- техник-технолог</w:t>
      </w:r>
    </w:p>
    <w:p w:rsidR="00611071" w:rsidRPr="00654129" w:rsidRDefault="00285953" w:rsidP="00C61EF0">
      <w:pPr>
        <w:pStyle w:val="30"/>
        <w:numPr>
          <w:ilvl w:val="0"/>
          <w:numId w:val="1"/>
        </w:numPr>
        <w:shd w:val="clear" w:color="auto" w:fill="auto"/>
        <w:tabs>
          <w:tab w:val="left" w:pos="255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31"/>
          <w:b/>
          <w:bCs/>
          <w:sz w:val="24"/>
          <w:szCs w:val="24"/>
        </w:rPr>
        <w:t xml:space="preserve"> Квалификационная характеристика выпускника:</w:t>
      </w:r>
    </w:p>
    <w:p w:rsidR="00654129" w:rsidRPr="00654129" w:rsidRDefault="00285953" w:rsidP="00654129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sz w:val="24"/>
          <w:szCs w:val="24"/>
        </w:rPr>
        <w:t>Выпускник по квалификации 0706203-техник-технолог должен быть готов к выполнению обязанностей горного мастера на производственном участке горного предприятия.</w:t>
      </w:r>
    </w:p>
    <w:p w:rsidR="00611071" w:rsidRPr="00654129" w:rsidRDefault="005F5827" w:rsidP="00C61EF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511pt"/>
          <w:sz w:val="24"/>
          <w:szCs w:val="24"/>
        </w:rPr>
        <w:t>О</w:t>
      </w:r>
      <w:r w:rsidR="00285953" w:rsidRPr="00654129">
        <w:rPr>
          <w:rStyle w:val="511pt"/>
          <w:sz w:val="24"/>
          <w:szCs w:val="24"/>
        </w:rPr>
        <w:t xml:space="preserve">сновные виды профессиональной деятельности 0706203- техник-технолог </w:t>
      </w:r>
      <w:r w:rsidR="00285953" w:rsidRPr="00654129">
        <w:rPr>
          <w:rStyle w:val="5TrebuchetMS10pt"/>
          <w:rFonts w:ascii="Times New Roman" w:hAnsi="Times New Roman" w:cs="Times New Roman"/>
          <w:sz w:val="24"/>
          <w:szCs w:val="24"/>
        </w:rPr>
        <w:t>организация и осуществление работ на производственном участке горного предприятия;</w:t>
      </w:r>
    </w:p>
    <w:p w:rsidR="00611071" w:rsidRPr="00654129" w:rsidRDefault="00C61EF0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обеспечение выполнения установленного наряда; выбор и правильная эксплуатация горного оборудования;</w:t>
      </w:r>
    </w:p>
    <w:p w:rsidR="00611071" w:rsidRPr="00654129" w:rsidRDefault="00C61EF0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разработка проектно-сметной документации на ведение вскрышных и добычных работ; составление и оформление паспорта буровзрывных работ; осуществление контроля за правильным и безопасным ведением горных работ; подготовка исходной информации для решения инженерных задач на компьютере; управление одн</w:t>
      </w:r>
      <w:bookmarkStart w:id="0" w:name="_GoBack"/>
      <w:bookmarkEnd w:id="0"/>
      <w:r w:rsidR="00285953" w:rsidRPr="00654129">
        <w:rPr>
          <w:rStyle w:val="4TimesNewRoman"/>
          <w:rFonts w:eastAsia="Calibri"/>
          <w:sz w:val="24"/>
          <w:szCs w:val="24"/>
        </w:rPr>
        <w:t>им из видов горной техники.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Работодатель может разработать и утвердить дополнительные виды работ с учетом специфики предприятия.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6. Требования к уровню подготовки 0706203- техник-технолог</w:t>
      </w:r>
    </w:p>
    <w:p w:rsidR="00611071" w:rsidRPr="00654129" w:rsidRDefault="00285953" w:rsidP="00654129">
      <w:pPr>
        <w:pStyle w:val="60"/>
        <w:numPr>
          <w:ilvl w:val="0"/>
          <w:numId w:val="5"/>
        </w:numPr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</w:t>
      </w:r>
      <w:r w:rsidRPr="00654129">
        <w:rPr>
          <w:rStyle w:val="61"/>
          <w:sz w:val="24"/>
          <w:szCs w:val="24"/>
        </w:rPr>
        <w:t>социально</w:t>
      </w:r>
      <w:r w:rsidRPr="00654129">
        <w:rPr>
          <w:rStyle w:val="61"/>
          <w:sz w:val="24"/>
          <w:szCs w:val="24"/>
        </w:rPr>
        <w:softHyphen/>
      </w:r>
      <w:r w:rsidR="00895D24" w:rsidRPr="00654129">
        <w:rPr>
          <w:rStyle w:val="61"/>
          <w:sz w:val="24"/>
          <w:szCs w:val="24"/>
        </w:rPr>
        <w:t>-</w:t>
      </w:r>
      <w:r w:rsidRPr="00654129">
        <w:rPr>
          <w:rStyle w:val="61"/>
          <w:sz w:val="24"/>
          <w:szCs w:val="24"/>
        </w:rPr>
        <w:t>личностными компетенциями, включающими: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социальные навыки, позволяющие человеку адекватно выполнять нормы и правила жизни в обществе;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навыки и умение работать в команде;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умение принимать самостоятельные решения в профессиональной деятельности; чувство долга, личной и корпоративной ответственности; способность к самостоятельным поступкам и действиям; потребность в здоровом образе жизни;</w:t>
      </w:r>
    </w:p>
    <w:p w:rsidR="00C61EF0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патриотизм и гражданскую зрелость (любовь к Родине, служение Отечеству); </w:t>
      </w:r>
    </w:p>
    <w:p w:rsidR="00C61EF0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готовность к духовному развитию, нравственному самосовершенствованию;</w:t>
      </w:r>
    </w:p>
    <w:p w:rsidR="00C61EF0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социальную ответственность, устойчивость; 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целеустремленность, настойчивость в достижении результата.</w:t>
      </w:r>
    </w:p>
    <w:p w:rsidR="00611071" w:rsidRPr="00654129" w:rsidRDefault="00285953" w:rsidP="00654129">
      <w:pPr>
        <w:pStyle w:val="60"/>
        <w:numPr>
          <w:ilvl w:val="0"/>
          <w:numId w:val="5"/>
        </w:numPr>
        <w:shd w:val="clear" w:color="auto" w:fill="auto"/>
        <w:tabs>
          <w:tab w:val="left" w:pos="45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базовыми компетенциями, </w:t>
      </w:r>
      <w:r w:rsidRPr="00654129">
        <w:rPr>
          <w:rStyle w:val="61"/>
          <w:sz w:val="24"/>
          <w:szCs w:val="24"/>
        </w:rPr>
        <w:t>включающими способность: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1. понимать сущность и социальную значимость своей будущей профессии. Иметь представление о современном мире, осознавать себя и свое место в обществе.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2. знать основы Конституции РК, обладать экологической, правовой, информационной и коммуникационной культурой.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</w:t>
      </w:r>
      <w:r w:rsidR="00C61EF0">
        <w:rPr>
          <w:rStyle w:val="4TimesNewRoman"/>
          <w:rFonts w:eastAsia="Calibri"/>
          <w:sz w:val="24"/>
          <w:szCs w:val="24"/>
        </w:rPr>
        <w:t xml:space="preserve"> </w:t>
      </w:r>
      <w:r w:rsidRPr="00654129">
        <w:rPr>
          <w:rStyle w:val="4TimesNewRoman"/>
          <w:rFonts w:eastAsia="Calibri"/>
          <w:sz w:val="24"/>
          <w:szCs w:val="24"/>
        </w:rPr>
        <w:t>3. проявлять готовность к постоянному приобретению новых знаний, профессиональному росту и потребностью в реализации личностного потенциала.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4. осуществлять поиск необходимой информации и уметь пользоваться ею для реализации своей профессиональной деятельности.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5. обладать практическими умениями и навыками выполнения схем и чертежей, чтения технической документации, использования измерительных инструментов и приборов.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6. работать качественно на результат, быть ответственным за свою работу, оборудование, расход материалов и ресурсов.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7. соблюдать последовательность технологического процесса, выбирать наиболее рациональные способы и средства для выполнения поставленных учебных и производственных задач.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lastRenderedPageBreak/>
        <w:t>БК 8. быть ответственным за собственное здоровье, соблюдать правила техники безопасности при выполнении практических работ.</w:t>
      </w:r>
    </w:p>
    <w:p w:rsidR="00611071" w:rsidRPr="00654129" w:rsidRDefault="00285953" w:rsidP="00654129">
      <w:pPr>
        <w:pStyle w:val="60"/>
        <w:numPr>
          <w:ilvl w:val="0"/>
          <w:numId w:val="5"/>
        </w:numPr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профессиональными компетенциями, </w:t>
      </w:r>
      <w:r w:rsidRPr="00654129">
        <w:rPr>
          <w:rStyle w:val="61"/>
          <w:sz w:val="24"/>
          <w:szCs w:val="24"/>
        </w:rPr>
        <w:t>соответствующими основным видам профессиональной деятельности:</w:t>
      </w:r>
    </w:p>
    <w:p w:rsidR="00611071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ПК 1. подготавливать рабочее место к выполнению задания.</w:t>
      </w:r>
    </w:p>
    <w:p w:rsidR="00611071" w:rsidRPr="00654129" w:rsidRDefault="00285953" w:rsidP="00654129">
      <w:pPr>
        <w:pStyle w:val="5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rStyle w:val="511pt"/>
          <w:b/>
          <w:bCs/>
          <w:sz w:val="24"/>
          <w:szCs w:val="24"/>
        </w:rPr>
        <w:t>5.</w:t>
      </w:r>
      <w:r w:rsidR="00C61EF0">
        <w:rPr>
          <w:rStyle w:val="511pt"/>
          <w:b/>
          <w:bCs/>
          <w:sz w:val="24"/>
          <w:szCs w:val="24"/>
        </w:rPr>
        <w:t>О</w:t>
      </w:r>
      <w:r w:rsidRPr="00654129">
        <w:rPr>
          <w:rStyle w:val="511pt"/>
          <w:b/>
          <w:bCs/>
          <w:sz w:val="24"/>
          <w:szCs w:val="24"/>
        </w:rPr>
        <w:t xml:space="preserve">сновные виды профессиональной деятельности 0706203- техник-технолог </w:t>
      </w:r>
      <w:r w:rsidRPr="00654129">
        <w:rPr>
          <w:rStyle w:val="5TrebuchetMS10pt"/>
          <w:rFonts w:ascii="Times New Roman" w:hAnsi="Times New Roman" w:cs="Times New Roman"/>
          <w:sz w:val="24"/>
          <w:szCs w:val="24"/>
        </w:rPr>
        <w:t>организация и осуществление работ на производственном участке горного предприятия;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обеспечение выполнения установленного наряда; выбор и правильная эксплуатация горного оборудования;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разработка проектно-сметной документации на ведение вскрышных и добычных работ; составление и оформление паспорта буровзрывных работ; осуществление контроля за правильным и безопасным ведением горных работ; подготовка исходной информации для решения инженерных задач на компьютере; управление одним из видов горной техники.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Работодатель может разработать и утвердить дополнительные виды работ с учетом специфики предприятия.</w:t>
      </w:r>
    </w:p>
    <w:p w:rsidR="00611071" w:rsidRPr="00654129" w:rsidRDefault="00285953" w:rsidP="00654129">
      <w:pPr>
        <w:pStyle w:val="60"/>
        <w:numPr>
          <w:ilvl w:val="0"/>
          <w:numId w:val="6"/>
        </w:numPr>
        <w:shd w:val="clear" w:color="auto" w:fill="auto"/>
        <w:tabs>
          <w:tab w:val="left" w:pos="275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Требования к уровню подготовки 0706203- техник-технолог</w:t>
      </w:r>
    </w:p>
    <w:p w:rsidR="00611071" w:rsidRPr="00654129" w:rsidRDefault="00285953" w:rsidP="00654129">
      <w:pPr>
        <w:pStyle w:val="60"/>
        <w:numPr>
          <w:ilvl w:val="1"/>
          <w:numId w:val="6"/>
        </w:numPr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</w:t>
      </w:r>
      <w:r w:rsidRPr="00654129">
        <w:rPr>
          <w:rStyle w:val="61"/>
          <w:sz w:val="24"/>
          <w:szCs w:val="24"/>
        </w:rPr>
        <w:t>социально- личностными компетенциями, включающими: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социальные навыки, позволяющие человеку адекватно выполнять нормы и правила жизни в обществе;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навыки и умение работать в команде;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умение принимать самостоятельные решения в профессиональной деятельности; чувство долга, личной и корпоративной ответственности; способность к самостоятельным поступкам и действиям; потребность в здоровом образе жизни;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патриотизм и гражданскую зрелость (любовь к Родине, служение Отечеству); готовность к духовному развитию, нравственному самосовершенствованию; социальную ответственность, устойчивость; целеустремленность, настойчивость в достижении результата.</w:t>
      </w:r>
    </w:p>
    <w:p w:rsidR="00611071" w:rsidRPr="00654129" w:rsidRDefault="00285953" w:rsidP="00654129">
      <w:pPr>
        <w:pStyle w:val="60"/>
        <w:numPr>
          <w:ilvl w:val="1"/>
          <w:numId w:val="6"/>
        </w:numPr>
        <w:shd w:val="clear" w:color="auto" w:fill="auto"/>
        <w:tabs>
          <w:tab w:val="left" w:pos="45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базовыми компетенциями, </w:t>
      </w:r>
      <w:r w:rsidRPr="00654129">
        <w:rPr>
          <w:rStyle w:val="61"/>
          <w:sz w:val="24"/>
          <w:szCs w:val="24"/>
        </w:rPr>
        <w:t>включающими способность: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1. понимать сущность и социальную значимость своей будущей профессии. Иметь представление о современном мире, осознавать себя и свое место в обществе.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2. знать основы Конституции РК, обладать экологической, правовой, информационной и коммуникационной культурой, элементарным умением общаться на государственном, русском и иностранном языках.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3. проявлять готовность к постоянному приобретению новых знаний, профессиональному росту и потребностью в реализации личностного потенциала.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4. осуществлять поиск необходимой информации и уметь пользоваться ею для реализации своей профессиональной деятельности.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5. обладать практическими умениями и навыками выполнения схем и чертежей, чтения технической документации, использования измерительных инструментов и приборов.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6. работать качественно на результат, быть ответственным за свою работу, оборудование, расход материалов и ресурсов.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7. соблюдать последовательность технологического процесса, выбирать наиболее рациональные способы и средства для выполнения поставленных учебных и производственных задач.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БК 8. быть ответственным за собственное здоровье, соблюдать правила техники безопасности при выполнении практических работ.</w:t>
      </w:r>
    </w:p>
    <w:p w:rsidR="00611071" w:rsidRPr="00654129" w:rsidRDefault="00285953" w:rsidP="00654129">
      <w:pPr>
        <w:pStyle w:val="60"/>
        <w:numPr>
          <w:ilvl w:val="1"/>
          <w:numId w:val="6"/>
        </w:numPr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профессиональными компетенциями, </w:t>
      </w:r>
      <w:r w:rsidRPr="00654129">
        <w:rPr>
          <w:rStyle w:val="61"/>
          <w:sz w:val="24"/>
          <w:szCs w:val="24"/>
        </w:rPr>
        <w:t xml:space="preserve">соответствующими основным видам профессиональной </w:t>
      </w:r>
      <w:r w:rsidRPr="00654129">
        <w:rPr>
          <w:rStyle w:val="61"/>
          <w:sz w:val="24"/>
          <w:szCs w:val="24"/>
        </w:rPr>
        <w:lastRenderedPageBreak/>
        <w:t>деятельности: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1 Организовывать и осуществлять работы на производственном участке горного предприятия.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2 Обеспечивать выполнение установленного наряда.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3 Выбирать и правильно эксплуатировать горное оборудование.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4 Разрабатывать проектно-сметную документацию на ведение вскрышных и добычных работ.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5 Составлять и оформлять паспорта буровзрывных работ.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6 Осуществлять контроль за правильным и безопасным ведением горных и взрывных работ.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7 Подготавливать исходную информацию для решения технологических задач с помощью информационных технологий</w:t>
      </w:r>
    </w:p>
    <w:p w:rsidR="00654129" w:rsidRP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ПК 8 Применять действующие нормативные документы, касающиеся его деятельности.</w:t>
      </w:r>
    </w:p>
    <w:p w:rsidR="00611071" w:rsidRPr="00654129" w:rsidRDefault="00654129" w:rsidP="00654129">
      <w:pPr>
        <w:pStyle w:val="60"/>
        <w:numPr>
          <w:ilvl w:val="0"/>
          <w:numId w:val="7"/>
        </w:numPr>
        <w:shd w:val="clear" w:color="auto" w:fill="auto"/>
        <w:tabs>
          <w:tab w:val="left" w:pos="26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pacing w:val="2"/>
          <w:sz w:val="24"/>
          <w:szCs w:val="24"/>
          <w:lang w:eastAsia="en-US"/>
        </w:rPr>
        <w:t xml:space="preserve">ПК 3.20.9 Соблюдать нормы охраны труда, промышленной санитарии и противопожарной защиты. </w:t>
      </w:r>
      <w:r w:rsidR="00285953" w:rsidRPr="00654129">
        <w:rPr>
          <w:sz w:val="24"/>
          <w:szCs w:val="24"/>
        </w:rPr>
        <w:t>Преподавание по программам образования.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Образовательная программа содержит: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теоретическое обучение, </w:t>
      </w:r>
      <w:r w:rsidRPr="00654129">
        <w:rPr>
          <w:rStyle w:val="4TimesNewRoman"/>
          <w:rFonts w:eastAsia="Calibri"/>
          <w:sz w:val="24"/>
          <w:szCs w:val="24"/>
        </w:rPr>
        <w:t xml:space="preserve">включающее общие гуманитарные, социально-экономические, обще профессиональные, специальные дисциплины; дисциплины, определяемые организацией образования и факультативные занятия; </w:t>
      </w:r>
      <w:r w:rsidRPr="00654129">
        <w:rPr>
          <w:rStyle w:val="4TimesNewRoman0"/>
          <w:rFonts w:eastAsia="Calibri"/>
          <w:sz w:val="24"/>
          <w:szCs w:val="24"/>
        </w:rPr>
        <w:t xml:space="preserve">курсовое проектирование </w:t>
      </w:r>
      <w:r w:rsidRPr="00654129">
        <w:rPr>
          <w:rStyle w:val="4TimesNewRoman"/>
          <w:rFonts w:eastAsia="Calibri"/>
          <w:sz w:val="24"/>
          <w:szCs w:val="24"/>
        </w:rPr>
        <w:t xml:space="preserve">по дисциплине </w:t>
      </w:r>
      <w:r w:rsidRPr="00654129">
        <w:rPr>
          <w:rStyle w:val="4TimesNewRoman0"/>
          <w:rFonts w:eastAsia="Calibri"/>
          <w:sz w:val="24"/>
          <w:szCs w:val="24"/>
        </w:rPr>
        <w:t>«Г</w:t>
      </w:r>
      <w:r w:rsidRPr="00654129">
        <w:rPr>
          <w:rStyle w:val="4TimesNewRoman"/>
          <w:rFonts w:eastAsia="Calibri"/>
          <w:sz w:val="24"/>
          <w:szCs w:val="24"/>
        </w:rPr>
        <w:t xml:space="preserve">орное дело»; </w:t>
      </w:r>
      <w:r w:rsidRPr="00654129">
        <w:rPr>
          <w:rStyle w:val="4TimesNewRoman0"/>
          <w:rFonts w:eastAsia="Calibri"/>
          <w:sz w:val="24"/>
          <w:szCs w:val="24"/>
        </w:rPr>
        <w:t xml:space="preserve">курсовое проектирование </w:t>
      </w:r>
      <w:r w:rsidRPr="00654129">
        <w:rPr>
          <w:rStyle w:val="4TimesNewRoman"/>
          <w:rFonts w:eastAsia="Calibri"/>
          <w:sz w:val="24"/>
          <w:szCs w:val="24"/>
        </w:rPr>
        <w:t>по дисциплине «Экономика отрасли»;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профессиональную практику </w:t>
      </w:r>
      <w:r w:rsidR="00895D24" w:rsidRPr="00654129">
        <w:rPr>
          <w:rStyle w:val="4TimesNewRoman0"/>
          <w:rFonts w:eastAsia="Calibri"/>
          <w:b w:val="0"/>
          <w:sz w:val="24"/>
          <w:szCs w:val="24"/>
        </w:rPr>
        <w:t>по приобретению профессиональных навыков</w:t>
      </w:r>
      <w:r w:rsidR="00895D24" w:rsidRPr="00654129">
        <w:rPr>
          <w:rStyle w:val="4TimesNewRoman"/>
          <w:rFonts w:eastAsia="Calibri"/>
          <w:sz w:val="24"/>
          <w:szCs w:val="24"/>
        </w:rPr>
        <w:t xml:space="preserve"> (2 недели); </w:t>
      </w:r>
      <w:r w:rsidRPr="00654129">
        <w:rPr>
          <w:rStyle w:val="4TimesNewRoman"/>
          <w:rFonts w:eastAsia="Calibri"/>
          <w:sz w:val="24"/>
          <w:szCs w:val="24"/>
        </w:rPr>
        <w:t>по приобретению и закреплению профессиональных навыков</w:t>
      </w:r>
      <w:r w:rsidR="00895D24" w:rsidRPr="00654129">
        <w:rPr>
          <w:rStyle w:val="4TimesNewRoman"/>
          <w:rFonts w:eastAsia="Calibri"/>
          <w:sz w:val="24"/>
          <w:szCs w:val="24"/>
        </w:rPr>
        <w:t xml:space="preserve"> </w:t>
      </w:r>
      <w:r w:rsidRPr="00654129">
        <w:rPr>
          <w:rStyle w:val="4TimesNewRoman"/>
          <w:rFonts w:eastAsia="Calibri"/>
          <w:sz w:val="24"/>
          <w:szCs w:val="24"/>
        </w:rPr>
        <w:t>(</w:t>
      </w:r>
      <w:r w:rsidR="00895D24" w:rsidRPr="00654129">
        <w:rPr>
          <w:rStyle w:val="4TimesNewRoman"/>
          <w:rFonts w:eastAsia="Calibri"/>
          <w:sz w:val="24"/>
          <w:szCs w:val="24"/>
        </w:rPr>
        <w:t>2</w:t>
      </w:r>
      <w:r w:rsidRPr="00654129">
        <w:rPr>
          <w:rStyle w:val="4TimesNewRoman"/>
          <w:rFonts w:eastAsia="Calibri"/>
          <w:sz w:val="24"/>
          <w:szCs w:val="24"/>
        </w:rPr>
        <w:t xml:space="preserve"> недел</w:t>
      </w:r>
      <w:r w:rsidR="00895D24" w:rsidRPr="00654129">
        <w:rPr>
          <w:rStyle w:val="4TimesNewRoman"/>
          <w:rFonts w:eastAsia="Calibri"/>
          <w:sz w:val="24"/>
          <w:szCs w:val="24"/>
        </w:rPr>
        <w:t>и</w:t>
      </w:r>
      <w:r w:rsidRPr="00654129">
        <w:rPr>
          <w:rStyle w:val="4TimesNewRoman"/>
          <w:rFonts w:eastAsia="Calibri"/>
          <w:sz w:val="24"/>
          <w:szCs w:val="24"/>
        </w:rPr>
        <w:t>);</w:t>
      </w:r>
      <w:r w:rsidR="00895D24" w:rsidRPr="00654129">
        <w:rPr>
          <w:rStyle w:val="4TimesNewRoman"/>
          <w:rFonts w:eastAsia="Calibri"/>
          <w:sz w:val="24"/>
          <w:szCs w:val="24"/>
        </w:rPr>
        <w:t xml:space="preserve"> 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профессиональную практику </w:t>
      </w:r>
      <w:r w:rsidR="00895D24" w:rsidRPr="00654129">
        <w:rPr>
          <w:rStyle w:val="4TimesNewRoman"/>
          <w:rFonts w:eastAsia="Calibri"/>
          <w:sz w:val="24"/>
          <w:szCs w:val="24"/>
        </w:rPr>
        <w:t>по профилю специальности (</w:t>
      </w:r>
      <w:r w:rsidRPr="00654129">
        <w:rPr>
          <w:rStyle w:val="4TimesNewRoman"/>
          <w:rFonts w:eastAsia="Calibri"/>
          <w:sz w:val="24"/>
          <w:szCs w:val="24"/>
        </w:rPr>
        <w:t>6 недель);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квалификационную практику </w:t>
      </w:r>
      <w:r w:rsidRPr="00654129">
        <w:rPr>
          <w:rStyle w:val="61"/>
          <w:sz w:val="24"/>
          <w:szCs w:val="24"/>
        </w:rPr>
        <w:t>(</w:t>
      </w:r>
      <w:r w:rsidR="00895D24" w:rsidRPr="00654129">
        <w:rPr>
          <w:rStyle w:val="61"/>
          <w:sz w:val="24"/>
          <w:szCs w:val="24"/>
        </w:rPr>
        <w:t>4</w:t>
      </w:r>
      <w:r w:rsidRPr="00654129">
        <w:rPr>
          <w:rStyle w:val="61"/>
          <w:sz w:val="24"/>
          <w:szCs w:val="24"/>
        </w:rPr>
        <w:t xml:space="preserve"> недел</w:t>
      </w:r>
      <w:r w:rsidR="00895D24" w:rsidRPr="00654129">
        <w:rPr>
          <w:rStyle w:val="61"/>
          <w:sz w:val="24"/>
          <w:szCs w:val="24"/>
        </w:rPr>
        <w:t>и</w:t>
      </w:r>
      <w:r w:rsidRPr="00654129">
        <w:rPr>
          <w:rStyle w:val="61"/>
          <w:sz w:val="24"/>
          <w:szCs w:val="24"/>
        </w:rPr>
        <w:t>);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формы контроля </w:t>
      </w:r>
      <w:r w:rsidRPr="00654129">
        <w:rPr>
          <w:rStyle w:val="4TimesNewRoman"/>
          <w:rFonts w:eastAsia="Calibri"/>
          <w:sz w:val="24"/>
          <w:szCs w:val="24"/>
        </w:rPr>
        <w:t>- экзамен, зачет, контрольная работа;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промежуточную аттестацию;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итоговую аттестацию - экзамены по дисциплинам:</w:t>
      </w:r>
    </w:p>
    <w:p w:rsidR="00611071" w:rsidRPr="00654129" w:rsidRDefault="00213805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Горное дело,</w:t>
      </w:r>
    </w:p>
    <w:p w:rsidR="00611071" w:rsidRPr="00654129" w:rsidRDefault="00213805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Технология и безопасность взрывных работ,</w:t>
      </w:r>
    </w:p>
    <w:p w:rsidR="00895D24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- Техника безопасности, охрана окружающей среды и рациональное природопользование 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>Возможности продолжения образования: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Выпускник, освоивший основную профессиональную образовательную программу среднего профессионального образования по специальности 0706000 «Открытая разработка месторождений полезных ископаемых» подготовлен к освоению основной профессиональной образовательной программы высшего профессионального образования.</w:t>
      </w:r>
    </w:p>
    <w:p w:rsidR="00611071" w:rsidRPr="00654129" w:rsidRDefault="00285953" w:rsidP="00654129">
      <w:pPr>
        <w:pStyle w:val="60"/>
        <w:numPr>
          <w:ilvl w:val="0"/>
          <w:numId w:val="7"/>
        </w:numPr>
        <w:shd w:val="clear" w:color="auto" w:fill="auto"/>
        <w:tabs>
          <w:tab w:val="left" w:pos="26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Производственная практика студентов.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Для прохождения практик обучающиеся направляются на действующие предприятия, где они имеют возможность ознакомиться с передовыми формами и современными технологиями производства и организации труда. Со всеми предприятиями заключаются договора для прохождения практики. Разработаны программы практик и формы отчётности обучающихся. Ежегодное участие работодателей в итоговой аттестации и присвоения квалификации дает им возможность пополнить штат своих организаций из числа отличившихся на их взгляд выпускников.</w:t>
      </w:r>
    </w:p>
    <w:sectPr w:rsidR="00611071" w:rsidRPr="00654129" w:rsidSect="00654129">
      <w:footerReference w:type="default" r:id="rId7"/>
      <w:footerReference w:type="first" r:id="rId8"/>
      <w:pgSz w:w="11909" w:h="16838"/>
      <w:pgMar w:top="1351" w:right="833" w:bottom="1687" w:left="113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D2" w:rsidRDefault="007A22D2">
      <w:r>
        <w:separator/>
      </w:r>
    </w:p>
  </w:endnote>
  <w:endnote w:type="continuationSeparator" w:id="0">
    <w:p w:rsidR="007A22D2" w:rsidRDefault="007A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71" w:rsidRDefault="001E1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9758045</wp:posOffset>
              </wp:positionV>
              <wp:extent cx="60960" cy="13843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071" w:rsidRDefault="002859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582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pt;margin-top:768.3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" filled="f" stroked="f">
              <v:textbox style="mso-fit-shape-to-text:t" inset="0,0,0,0">
                <w:txbxContent>
                  <w:p w:rsidR="00611071" w:rsidRDefault="002859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582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71" w:rsidRDefault="001E1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9754870</wp:posOffset>
              </wp:positionV>
              <wp:extent cx="60960" cy="13843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071" w:rsidRDefault="002859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58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pt;margin-top:768.1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a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" filled="f" stroked="f">
              <v:textbox style="mso-fit-shape-to-text:t" inset="0,0,0,0">
                <w:txbxContent>
                  <w:p w:rsidR="00611071" w:rsidRDefault="002859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58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D2" w:rsidRDefault="007A22D2"/>
  </w:footnote>
  <w:footnote w:type="continuationSeparator" w:id="0">
    <w:p w:rsidR="007A22D2" w:rsidRDefault="007A22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135"/>
    <w:multiLevelType w:val="multilevel"/>
    <w:tmpl w:val="10B8BD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66652"/>
    <w:multiLevelType w:val="multilevel"/>
    <w:tmpl w:val="5534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72259"/>
    <w:multiLevelType w:val="multilevel"/>
    <w:tmpl w:val="13445E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E6A19"/>
    <w:multiLevelType w:val="multilevel"/>
    <w:tmpl w:val="10B8BD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13D7"/>
    <w:multiLevelType w:val="multilevel"/>
    <w:tmpl w:val="DB76E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C056B3"/>
    <w:multiLevelType w:val="multilevel"/>
    <w:tmpl w:val="D2906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37B27"/>
    <w:multiLevelType w:val="hybridMultilevel"/>
    <w:tmpl w:val="9BD4C51C"/>
    <w:lvl w:ilvl="0" w:tplc="FFFFFFFF">
      <w:start w:val="3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6F5060"/>
    <w:multiLevelType w:val="hybridMultilevel"/>
    <w:tmpl w:val="63DAF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D907D9"/>
    <w:multiLevelType w:val="multilevel"/>
    <w:tmpl w:val="8FF2987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1"/>
    <w:rsid w:val="001E1ED6"/>
    <w:rsid w:val="00213805"/>
    <w:rsid w:val="00285953"/>
    <w:rsid w:val="004760EB"/>
    <w:rsid w:val="005F5827"/>
    <w:rsid w:val="00611071"/>
    <w:rsid w:val="00654129"/>
    <w:rsid w:val="007A22D2"/>
    <w:rsid w:val="00895D24"/>
    <w:rsid w:val="008A3DDA"/>
    <w:rsid w:val="00A36E44"/>
    <w:rsid w:val="00C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DFCF"/>
  <w15:docId w15:val="{D927D6CA-DFD3-4009-8D63-436F606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TimesNewRoman115pt">
    <w:name w:val="Основной текст (4) + Times New Roman;11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TrebuchetMS10pt">
    <w:name w:val="Основной текст (4) + Trebuchet MS;10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9pt">
    <w:name w:val="Колонтитул + Bookman Old Style;9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TrebuchetMS10pt">
    <w:name w:val="Основной текст (5) + Trebuchet MS;10 pt;Не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TimesNewRoman0">
    <w:name w:val="Основной текст (4) + Times New Roman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4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2019-10-10T06:52:00Z</dcterms:created>
  <dcterms:modified xsi:type="dcterms:W3CDTF">2019-10-22T06:42:00Z</dcterms:modified>
</cp:coreProperties>
</file>